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D6" w:rsidRPr="005653D6" w:rsidRDefault="005653D6" w:rsidP="005653D6">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r w:rsidRPr="005653D6">
        <w:rPr>
          <w:rFonts w:ascii="Times New Roman" w:eastAsia="Times New Roman" w:hAnsi="Times New Roman" w:cs="Times New Roman"/>
          <w:b/>
          <w:bCs/>
          <w:sz w:val="27"/>
          <w:szCs w:val="27"/>
          <w:lang w:eastAsia="en-CA"/>
        </w:rPr>
        <w:t>FIRST PERSON POINT OF VIEW</w:t>
      </w:r>
    </w:p>
    <w:bookmarkEnd w:id="0"/>
    <w:p w:rsidR="005653D6" w:rsidRDefault="005653D6" w:rsidP="005653D6">
      <w:pPr>
        <w:spacing w:before="100" w:beforeAutospacing="1" w:after="100" w:afterAutospacing="1" w:line="240" w:lineRule="auto"/>
        <w:rPr>
          <w:rFonts w:ascii="Times New Roman" w:eastAsia="Times New Roman" w:hAnsi="Times New Roman" w:cs="Times New Roman"/>
          <w:b/>
          <w:bCs/>
          <w:color w:val="003300"/>
          <w:sz w:val="29"/>
          <w:szCs w:val="29"/>
          <w:lang w:eastAsia="en-CA"/>
        </w:rPr>
      </w:pPr>
      <w:r w:rsidRPr="005653D6">
        <w:rPr>
          <w:rFonts w:ascii="Times New Roman" w:eastAsia="Times New Roman" w:hAnsi="Times New Roman" w:cs="Times New Roman"/>
          <w:b/>
          <w:bCs/>
          <w:color w:val="003300"/>
          <w:sz w:val="29"/>
          <w:szCs w:val="29"/>
          <w:lang w:eastAsia="en-CA"/>
        </w:rPr>
        <w:t>This point of view is accomplished through the main character’s narration of events that occur to him or her, past or present. First person point of view is usually easily identified because of the author's use of the pronouns "I" and "my".</w:t>
      </w:r>
    </w:p>
    <w:p w:rsidR="005653D6" w:rsidRPr="005653D6" w:rsidRDefault="005653D6" w:rsidP="005653D6">
      <w:pPr>
        <w:spacing w:before="100" w:beforeAutospacing="1" w:after="100" w:afterAutospacing="1" w:line="240" w:lineRule="auto"/>
        <w:rPr>
          <w:rFonts w:ascii="Times New Roman" w:eastAsia="Times New Roman" w:hAnsi="Times New Roman" w:cs="Times New Roman"/>
          <w:b/>
          <w:bCs/>
          <w:color w:val="003300"/>
          <w:sz w:val="29"/>
          <w:szCs w:val="29"/>
          <w:lang w:eastAsia="en-CA"/>
        </w:rPr>
      </w:pPr>
      <w:r>
        <w:rPr>
          <w:rFonts w:ascii="Times New Roman" w:eastAsia="Times New Roman" w:hAnsi="Times New Roman" w:cs="Times New Roman"/>
          <w:b/>
          <w:bCs/>
          <w:color w:val="003300"/>
          <w:sz w:val="29"/>
          <w:szCs w:val="29"/>
          <w:lang w:eastAsia="en-CA"/>
        </w:rPr>
        <w:t>Examples:</w:t>
      </w:r>
    </w:p>
    <w:p w:rsidR="005653D6" w:rsidRPr="005653D6" w:rsidRDefault="005653D6" w:rsidP="005653D6">
      <w:pPr>
        <w:spacing w:before="100" w:beforeAutospacing="1" w:after="100" w:afterAutospacing="1" w:line="240" w:lineRule="auto"/>
        <w:rPr>
          <w:rFonts w:ascii="Times New Roman" w:eastAsia="Times New Roman" w:hAnsi="Times New Roman" w:cs="Times New Roman"/>
          <w:sz w:val="24"/>
          <w:szCs w:val="24"/>
          <w:lang w:eastAsia="en-CA"/>
        </w:rPr>
      </w:pPr>
      <w:r w:rsidRPr="005653D6">
        <w:rPr>
          <w:rFonts w:ascii="Times New Roman" w:eastAsia="Times New Roman" w:hAnsi="Times New Roman" w:cs="Times New Roman"/>
          <w:sz w:val="24"/>
          <w:szCs w:val="24"/>
          <w:u w:val="single"/>
          <w:lang w:eastAsia="en-CA"/>
        </w:rPr>
        <w:t>TRUE AT FIRST LIGHT</w:t>
      </w:r>
      <w:r w:rsidRPr="005653D6">
        <w:rPr>
          <w:rFonts w:ascii="Times New Roman" w:eastAsia="Times New Roman" w:hAnsi="Times New Roman" w:cs="Times New Roman"/>
          <w:sz w:val="24"/>
          <w:szCs w:val="24"/>
          <w:lang w:eastAsia="en-CA"/>
        </w:rPr>
        <w:t xml:space="preserve"> by Ernest Hemingway</w:t>
      </w:r>
    </w:p>
    <w:p w:rsidR="005653D6" w:rsidRPr="005653D6" w:rsidRDefault="005653D6" w:rsidP="005653D6">
      <w:pPr>
        <w:spacing w:before="100" w:beforeAutospacing="1" w:after="100" w:afterAutospacing="1" w:line="240" w:lineRule="auto"/>
        <w:rPr>
          <w:rFonts w:ascii="Times New Roman" w:eastAsia="Times New Roman" w:hAnsi="Times New Roman" w:cs="Times New Roman"/>
          <w:sz w:val="24"/>
          <w:szCs w:val="24"/>
          <w:lang w:eastAsia="en-CA"/>
        </w:rPr>
      </w:pPr>
      <w:r w:rsidRPr="005653D6">
        <w:rPr>
          <w:rFonts w:ascii="Times New Roman" w:eastAsia="Times New Roman" w:hAnsi="Times New Roman" w:cs="Times New Roman"/>
          <w:sz w:val="24"/>
          <w:szCs w:val="24"/>
          <w:lang w:eastAsia="en-CA"/>
        </w:rPr>
        <w:t xml:space="preserve">On </w:t>
      </w:r>
      <w:r w:rsidRPr="005653D6">
        <w:rPr>
          <w:rFonts w:ascii="Trebuchet MS" w:eastAsia="Times New Roman" w:hAnsi="Trebuchet MS" w:cs="Times New Roman"/>
          <w:color w:val="6000BF"/>
          <w:sz w:val="24"/>
          <w:szCs w:val="24"/>
          <w:lang w:eastAsia="en-CA"/>
        </w:rPr>
        <w:t>this</w:t>
      </w:r>
      <w:r w:rsidRPr="005653D6">
        <w:rPr>
          <w:rFonts w:ascii="Times New Roman" w:eastAsia="Times New Roman" w:hAnsi="Times New Roman" w:cs="Times New Roman"/>
          <w:sz w:val="24"/>
          <w:szCs w:val="24"/>
          <w:lang w:eastAsia="en-CA"/>
        </w:rPr>
        <w:t xml:space="preserve"> morning </w:t>
      </w:r>
      <w:r w:rsidRPr="005653D6">
        <w:rPr>
          <w:rFonts w:ascii="Trebuchet MS" w:eastAsia="Times New Roman" w:hAnsi="Trebuchet MS" w:cs="Times New Roman"/>
          <w:color w:val="C00000"/>
          <w:sz w:val="24"/>
          <w:szCs w:val="24"/>
          <w:lang w:eastAsia="en-CA"/>
        </w:rPr>
        <w:t>I wished</w:t>
      </w:r>
      <w:r w:rsidRPr="005653D6">
        <w:rPr>
          <w:rFonts w:ascii="Times New Roman" w:eastAsia="Times New Roman" w:hAnsi="Times New Roman" w:cs="Times New Roman"/>
          <w:sz w:val="24"/>
          <w:szCs w:val="24"/>
          <w:lang w:eastAsia="en-CA"/>
        </w:rPr>
        <w:t xml:space="preserve"> that my great friend and teacher Philip Percival did not have to communicate in that odd shorthand of understatement which was our legal tongue. </w:t>
      </w:r>
      <w:r w:rsidRPr="005653D6">
        <w:rPr>
          <w:rFonts w:ascii="Trebuchet MS" w:eastAsia="Times New Roman" w:hAnsi="Trebuchet MS" w:cs="Times New Roman"/>
          <w:color w:val="C00000"/>
          <w:sz w:val="24"/>
          <w:szCs w:val="24"/>
          <w:lang w:eastAsia="en-CA"/>
        </w:rPr>
        <w:t>I wished</w:t>
      </w:r>
      <w:r w:rsidRPr="005653D6">
        <w:rPr>
          <w:rFonts w:ascii="Times New Roman" w:eastAsia="Times New Roman" w:hAnsi="Times New Roman" w:cs="Times New Roman"/>
          <w:sz w:val="24"/>
          <w:szCs w:val="24"/>
          <w:lang w:eastAsia="en-CA"/>
        </w:rPr>
        <w:t xml:space="preserve"> that there were things that I could ask him that it was impossible to ask. I wished more than anything that I could be instructed fully and competently as the British instruct their airmen. But </w:t>
      </w:r>
      <w:r w:rsidRPr="005653D6">
        <w:rPr>
          <w:rFonts w:ascii="Trebuchet MS" w:eastAsia="Times New Roman" w:hAnsi="Trebuchet MS" w:cs="Times New Roman"/>
          <w:color w:val="C00000"/>
          <w:sz w:val="24"/>
          <w:szCs w:val="24"/>
          <w:lang w:eastAsia="en-CA"/>
        </w:rPr>
        <w:t>I knew</w:t>
      </w:r>
      <w:r w:rsidRPr="005653D6">
        <w:rPr>
          <w:rFonts w:ascii="Times New Roman" w:eastAsia="Times New Roman" w:hAnsi="Times New Roman" w:cs="Times New Roman"/>
          <w:sz w:val="24"/>
          <w:szCs w:val="24"/>
          <w:lang w:eastAsia="en-CA"/>
        </w:rPr>
        <w:t xml:space="preserve"> that the customary law which prevailed between Philip Percival and </w:t>
      </w:r>
      <w:proofErr w:type="gramStart"/>
      <w:r w:rsidRPr="005653D6">
        <w:rPr>
          <w:rFonts w:ascii="Times New Roman" w:eastAsia="Times New Roman" w:hAnsi="Times New Roman" w:cs="Times New Roman"/>
          <w:sz w:val="24"/>
          <w:szCs w:val="24"/>
          <w:lang w:eastAsia="en-CA"/>
        </w:rPr>
        <w:t>myself</w:t>
      </w:r>
      <w:proofErr w:type="gramEnd"/>
      <w:r w:rsidRPr="005653D6">
        <w:rPr>
          <w:rFonts w:ascii="Times New Roman" w:eastAsia="Times New Roman" w:hAnsi="Times New Roman" w:cs="Times New Roman"/>
          <w:sz w:val="24"/>
          <w:szCs w:val="24"/>
          <w:lang w:eastAsia="en-CA"/>
        </w:rPr>
        <w:t xml:space="preserve"> was as rigid as the customary law of the </w:t>
      </w:r>
      <w:proofErr w:type="spellStart"/>
      <w:r w:rsidRPr="005653D6">
        <w:rPr>
          <w:rFonts w:ascii="Times New Roman" w:eastAsia="Times New Roman" w:hAnsi="Times New Roman" w:cs="Times New Roman"/>
          <w:sz w:val="24"/>
          <w:szCs w:val="24"/>
          <w:lang w:eastAsia="en-CA"/>
        </w:rPr>
        <w:t>Kamba</w:t>
      </w:r>
      <w:proofErr w:type="spellEnd"/>
      <w:r w:rsidRPr="005653D6">
        <w:rPr>
          <w:rFonts w:ascii="Times New Roman" w:eastAsia="Times New Roman" w:hAnsi="Times New Roman" w:cs="Times New Roman"/>
          <w:sz w:val="24"/>
          <w:szCs w:val="24"/>
          <w:lang w:eastAsia="en-CA"/>
        </w:rPr>
        <w:t xml:space="preserve">. </w:t>
      </w:r>
      <w:r w:rsidRPr="005653D6">
        <w:rPr>
          <w:rFonts w:ascii="Trebuchet MS" w:eastAsia="Times New Roman" w:hAnsi="Trebuchet MS" w:cs="Times New Roman"/>
          <w:color w:val="C00000"/>
          <w:sz w:val="24"/>
          <w:szCs w:val="24"/>
          <w:lang w:eastAsia="en-CA"/>
        </w:rPr>
        <w:t>My ignorance</w:t>
      </w:r>
      <w:r w:rsidRPr="005653D6">
        <w:rPr>
          <w:rFonts w:ascii="Times New Roman" w:eastAsia="Times New Roman" w:hAnsi="Times New Roman" w:cs="Times New Roman"/>
          <w:sz w:val="24"/>
          <w:szCs w:val="24"/>
          <w:lang w:eastAsia="en-CA"/>
        </w:rPr>
        <w:t>, it had been decided long ago, was to be lessened only through learning by myself. But I knew that from now on I had no one to correct my mistakes and, with all the happiness one has in assuming command, it made the morning a very lonely one.</w:t>
      </w:r>
    </w:p>
    <w:p w:rsidR="005653D6" w:rsidRPr="005653D6" w:rsidRDefault="005653D6" w:rsidP="005653D6">
      <w:pPr>
        <w:spacing w:before="100" w:beforeAutospacing="1" w:after="100" w:afterAutospacing="1" w:line="240" w:lineRule="auto"/>
        <w:rPr>
          <w:rFonts w:ascii="Times New Roman" w:eastAsia="Times New Roman" w:hAnsi="Times New Roman" w:cs="Times New Roman"/>
          <w:sz w:val="23"/>
          <w:szCs w:val="23"/>
          <w:lang w:eastAsia="en-CA"/>
        </w:rPr>
      </w:pPr>
      <w:r w:rsidRPr="005653D6">
        <w:rPr>
          <w:rFonts w:ascii="Times New Roman" w:eastAsia="Times New Roman" w:hAnsi="Times New Roman" w:cs="Times New Roman"/>
          <w:sz w:val="18"/>
          <w:szCs w:val="18"/>
          <w:lang w:eastAsia="en-CA"/>
        </w:rPr>
        <w:br/>
      </w:r>
      <w:r w:rsidRPr="005653D6">
        <w:rPr>
          <w:rFonts w:ascii="Times New Roman" w:eastAsia="Times New Roman" w:hAnsi="Times New Roman" w:cs="Times New Roman"/>
          <w:sz w:val="18"/>
          <w:szCs w:val="18"/>
          <w:u w:val="single"/>
          <w:lang w:eastAsia="en-CA"/>
        </w:rPr>
        <w:t>CATCHER IN THE RYE</w:t>
      </w:r>
      <w:r w:rsidRPr="005653D6">
        <w:rPr>
          <w:rFonts w:ascii="Times New Roman" w:eastAsia="Times New Roman" w:hAnsi="Times New Roman" w:cs="Times New Roman"/>
          <w:sz w:val="18"/>
          <w:szCs w:val="18"/>
          <w:lang w:eastAsia="en-CA"/>
        </w:rPr>
        <w:t xml:space="preserve"> by J.D. </w:t>
      </w:r>
      <w:proofErr w:type="spellStart"/>
      <w:r w:rsidRPr="005653D6">
        <w:rPr>
          <w:rFonts w:ascii="Times New Roman" w:eastAsia="Times New Roman" w:hAnsi="Times New Roman" w:cs="Times New Roman"/>
          <w:sz w:val="18"/>
          <w:szCs w:val="18"/>
          <w:lang w:eastAsia="en-CA"/>
        </w:rPr>
        <w:t>Sallinger</w:t>
      </w:r>
      <w:proofErr w:type="spellEnd"/>
      <w:r w:rsidRPr="005653D6">
        <w:rPr>
          <w:rFonts w:ascii="Times New Roman" w:eastAsia="Times New Roman" w:hAnsi="Times New Roman" w:cs="Times New Roman"/>
          <w:sz w:val="18"/>
          <w:szCs w:val="18"/>
          <w:lang w:eastAsia="en-CA"/>
        </w:rPr>
        <w:br/>
      </w:r>
      <w:r w:rsidRPr="005653D6">
        <w:rPr>
          <w:rFonts w:ascii="Times New Roman" w:eastAsia="Times New Roman" w:hAnsi="Times New Roman" w:cs="Times New Roman"/>
          <w:sz w:val="18"/>
          <w:szCs w:val="18"/>
          <w:lang w:eastAsia="en-CA"/>
        </w:rPr>
        <w:br/>
      </w:r>
      <w:r w:rsidRPr="005653D6">
        <w:rPr>
          <w:rFonts w:ascii="Times New Roman" w:eastAsia="Times New Roman" w:hAnsi="Times New Roman" w:cs="Times New Roman"/>
          <w:sz w:val="21"/>
          <w:szCs w:val="21"/>
          <w:lang w:eastAsia="en-CA"/>
        </w:rPr>
        <w:t xml:space="preserve">If you really want to hear about it, the first thing you'll probably want to know is where </w:t>
      </w:r>
      <w:r w:rsidRPr="005653D6">
        <w:rPr>
          <w:rFonts w:ascii="Times New Roman" w:eastAsia="Times New Roman" w:hAnsi="Times New Roman" w:cs="Times New Roman"/>
          <w:color w:val="C00000"/>
          <w:sz w:val="21"/>
          <w:szCs w:val="21"/>
          <w:lang w:eastAsia="en-CA"/>
        </w:rPr>
        <w:t xml:space="preserve">I was </w:t>
      </w:r>
      <w:r w:rsidRPr="005653D6">
        <w:rPr>
          <w:rFonts w:ascii="Times New Roman" w:eastAsia="Times New Roman" w:hAnsi="Times New Roman" w:cs="Times New Roman"/>
          <w:sz w:val="21"/>
          <w:szCs w:val="21"/>
          <w:lang w:eastAsia="en-CA"/>
        </w:rPr>
        <w:t xml:space="preserve">born and what </w:t>
      </w:r>
      <w:r w:rsidRPr="005653D6">
        <w:rPr>
          <w:rFonts w:ascii="Times New Roman" w:eastAsia="Times New Roman" w:hAnsi="Times New Roman" w:cs="Times New Roman"/>
          <w:color w:val="C00000"/>
          <w:sz w:val="21"/>
          <w:szCs w:val="21"/>
          <w:lang w:eastAsia="en-CA"/>
        </w:rPr>
        <w:t xml:space="preserve">my </w:t>
      </w:r>
      <w:r w:rsidRPr="005653D6">
        <w:rPr>
          <w:rFonts w:ascii="Times New Roman" w:eastAsia="Times New Roman" w:hAnsi="Times New Roman" w:cs="Times New Roman"/>
          <w:sz w:val="21"/>
          <w:szCs w:val="21"/>
          <w:lang w:eastAsia="en-CA"/>
        </w:rPr>
        <w:t xml:space="preserve">childhood was like, and how </w:t>
      </w:r>
      <w:r w:rsidRPr="005653D6">
        <w:rPr>
          <w:rFonts w:ascii="Times New Roman" w:eastAsia="Times New Roman" w:hAnsi="Times New Roman" w:cs="Times New Roman"/>
          <w:color w:val="C00000"/>
          <w:sz w:val="21"/>
          <w:szCs w:val="21"/>
          <w:lang w:eastAsia="en-CA"/>
        </w:rPr>
        <w:t>my lousy parents</w:t>
      </w:r>
      <w:r w:rsidRPr="005653D6">
        <w:rPr>
          <w:rFonts w:ascii="Times New Roman" w:eastAsia="Times New Roman" w:hAnsi="Times New Roman" w:cs="Times New Roman"/>
          <w:sz w:val="21"/>
          <w:szCs w:val="21"/>
          <w:lang w:eastAsia="en-CA"/>
        </w:rPr>
        <w:t xml:space="preserve"> were occupied and all before they had me, and all that David Copperfield kind of crap, but I don't feel like going into it, if you want to know the truth.</w:t>
      </w:r>
    </w:p>
    <w:p w:rsidR="005653D6" w:rsidRPr="005653D6" w:rsidRDefault="005653D6" w:rsidP="005653D6">
      <w:pPr>
        <w:spacing w:before="100" w:beforeAutospacing="1" w:after="100" w:afterAutospacing="1" w:line="240" w:lineRule="auto"/>
        <w:rPr>
          <w:rFonts w:ascii="Times New Roman" w:eastAsia="Times New Roman" w:hAnsi="Times New Roman" w:cs="Times New Roman"/>
          <w:sz w:val="23"/>
          <w:szCs w:val="23"/>
          <w:lang w:eastAsia="en-CA"/>
        </w:rPr>
      </w:pPr>
      <w:r w:rsidRPr="005653D6">
        <w:rPr>
          <w:rFonts w:ascii="Times New Roman" w:eastAsia="Times New Roman" w:hAnsi="Times New Roman" w:cs="Times New Roman"/>
          <w:sz w:val="21"/>
          <w:szCs w:val="21"/>
          <w:lang w:eastAsia="en-CA"/>
        </w:rPr>
        <w:br/>
      </w:r>
      <w:r w:rsidRPr="005653D6">
        <w:rPr>
          <w:rFonts w:ascii="Times New Roman" w:eastAsia="Times New Roman" w:hAnsi="Times New Roman" w:cs="Times New Roman"/>
          <w:i/>
          <w:iCs/>
          <w:sz w:val="21"/>
          <w:szCs w:val="21"/>
          <w:lang w:eastAsia="en-CA"/>
        </w:rPr>
        <w:t>The following excerpt is an example of first person detached. This point of view is more reflective because the author is thinking back on an experience that happened several years earlier and he can now apply a more thoughtful, objective or mature interpretation to the events.</w:t>
      </w:r>
      <w:r w:rsidRPr="005653D6">
        <w:rPr>
          <w:rFonts w:ascii="Times New Roman" w:eastAsia="Times New Roman" w:hAnsi="Times New Roman" w:cs="Times New Roman"/>
          <w:sz w:val="21"/>
          <w:szCs w:val="21"/>
          <w:lang w:eastAsia="en-CA"/>
        </w:rPr>
        <w:br/>
      </w:r>
    </w:p>
    <w:p w:rsidR="005653D6" w:rsidRPr="005653D6" w:rsidRDefault="005653D6" w:rsidP="005653D6">
      <w:pPr>
        <w:spacing w:before="100" w:beforeAutospacing="1" w:after="100" w:afterAutospacing="1" w:line="240" w:lineRule="auto"/>
        <w:rPr>
          <w:rFonts w:ascii="Times New Roman" w:eastAsia="Times New Roman" w:hAnsi="Times New Roman" w:cs="Times New Roman"/>
          <w:sz w:val="21"/>
          <w:szCs w:val="21"/>
          <w:lang w:eastAsia="en-CA"/>
        </w:rPr>
      </w:pPr>
      <w:r w:rsidRPr="005653D6">
        <w:rPr>
          <w:rFonts w:ascii="Times New Roman" w:eastAsia="Times New Roman" w:hAnsi="Times New Roman" w:cs="Times New Roman"/>
          <w:sz w:val="21"/>
          <w:szCs w:val="21"/>
          <w:u w:val="single"/>
          <w:lang w:eastAsia="en-CA"/>
        </w:rPr>
        <w:t>MOBY DICK</w:t>
      </w:r>
      <w:r w:rsidRPr="005653D6">
        <w:rPr>
          <w:rFonts w:ascii="Times New Roman" w:eastAsia="Times New Roman" w:hAnsi="Times New Roman" w:cs="Times New Roman"/>
          <w:sz w:val="21"/>
          <w:szCs w:val="21"/>
          <w:lang w:eastAsia="en-CA"/>
        </w:rPr>
        <w:t xml:space="preserve"> by Herman Melville</w:t>
      </w:r>
    </w:p>
    <w:p w:rsidR="00497563" w:rsidRPr="005653D6" w:rsidRDefault="005653D6" w:rsidP="005653D6">
      <w:pPr>
        <w:spacing w:before="100" w:beforeAutospacing="1" w:after="100" w:afterAutospacing="1" w:line="240" w:lineRule="auto"/>
        <w:rPr>
          <w:rFonts w:ascii="Times New Roman" w:eastAsia="Times New Roman" w:hAnsi="Times New Roman" w:cs="Times New Roman"/>
          <w:sz w:val="21"/>
          <w:szCs w:val="21"/>
          <w:lang w:eastAsia="en-CA"/>
        </w:rPr>
      </w:pPr>
      <w:r w:rsidRPr="005653D6">
        <w:rPr>
          <w:rFonts w:ascii="Times New Roman" w:eastAsia="Times New Roman" w:hAnsi="Times New Roman" w:cs="Times New Roman"/>
          <w:sz w:val="21"/>
          <w:szCs w:val="21"/>
          <w:lang w:eastAsia="en-CA"/>
        </w:rPr>
        <w:t xml:space="preserve">Call </w:t>
      </w:r>
      <w:r w:rsidRPr="005653D6">
        <w:rPr>
          <w:rFonts w:ascii="Times New Roman" w:eastAsia="Times New Roman" w:hAnsi="Times New Roman" w:cs="Times New Roman"/>
          <w:color w:val="C00000"/>
          <w:sz w:val="21"/>
          <w:szCs w:val="21"/>
          <w:lang w:eastAsia="en-CA"/>
        </w:rPr>
        <w:t>me</w:t>
      </w:r>
      <w:r w:rsidRPr="005653D6">
        <w:rPr>
          <w:rFonts w:ascii="Times New Roman" w:eastAsia="Times New Roman" w:hAnsi="Times New Roman" w:cs="Times New Roman"/>
          <w:sz w:val="21"/>
          <w:szCs w:val="21"/>
          <w:lang w:eastAsia="en-CA"/>
        </w:rPr>
        <w:t xml:space="preserve"> Ishmael. </w:t>
      </w:r>
      <w:r w:rsidRPr="005653D6">
        <w:rPr>
          <w:rFonts w:ascii="Times New Roman" w:eastAsia="Times New Roman" w:hAnsi="Times New Roman" w:cs="Times New Roman"/>
          <w:color w:val="0000BF"/>
          <w:sz w:val="21"/>
          <w:szCs w:val="21"/>
          <w:lang w:eastAsia="en-CA"/>
        </w:rPr>
        <w:t>Some years ago</w:t>
      </w:r>
      <w:r w:rsidRPr="005653D6">
        <w:rPr>
          <w:rFonts w:ascii="Times New Roman" w:eastAsia="Times New Roman" w:hAnsi="Times New Roman" w:cs="Times New Roman"/>
          <w:sz w:val="21"/>
          <w:szCs w:val="21"/>
          <w:lang w:eastAsia="en-CA"/>
        </w:rPr>
        <w:t xml:space="preserve"> - never mind how long precisely - having little or no money in </w:t>
      </w:r>
      <w:r w:rsidRPr="005653D6">
        <w:rPr>
          <w:rFonts w:ascii="Times New Roman" w:eastAsia="Times New Roman" w:hAnsi="Times New Roman" w:cs="Times New Roman"/>
          <w:color w:val="C00000"/>
          <w:sz w:val="21"/>
          <w:szCs w:val="21"/>
          <w:lang w:eastAsia="en-CA"/>
        </w:rPr>
        <w:t>my</w:t>
      </w:r>
      <w:r w:rsidRPr="005653D6">
        <w:rPr>
          <w:rFonts w:ascii="Times New Roman" w:eastAsia="Times New Roman" w:hAnsi="Times New Roman" w:cs="Times New Roman"/>
          <w:sz w:val="21"/>
          <w:szCs w:val="21"/>
          <w:lang w:eastAsia="en-CA"/>
        </w:rPr>
        <w:t xml:space="preserve"> purse, and nothing particular to interest me on shore, </w:t>
      </w:r>
      <w:r w:rsidRPr="005653D6">
        <w:rPr>
          <w:rFonts w:ascii="Times New Roman" w:eastAsia="Times New Roman" w:hAnsi="Times New Roman" w:cs="Times New Roman"/>
          <w:color w:val="C00000"/>
          <w:sz w:val="21"/>
          <w:szCs w:val="21"/>
          <w:lang w:eastAsia="en-CA"/>
        </w:rPr>
        <w:t xml:space="preserve">I thought I would sail </w:t>
      </w:r>
      <w:r w:rsidRPr="005653D6">
        <w:rPr>
          <w:rFonts w:ascii="Times New Roman" w:eastAsia="Times New Roman" w:hAnsi="Times New Roman" w:cs="Times New Roman"/>
          <w:sz w:val="21"/>
          <w:szCs w:val="21"/>
          <w:lang w:eastAsia="en-CA"/>
        </w:rPr>
        <w:t xml:space="preserve">about a little and see the watery part of the world. It is a way I have of driving off the spleen and regulating the circulation. Whenever I find myself growing grim about the mouth; whenever it is a damp, drizzly November in my soul; whenever I find myself involuntarily pausing before coffin warehouses, and bringing up the rear of every funeral I meet; and especially whenever my hypos get such an upper hand of me, that it requires a strong moral principle to prevent me from deliberately stepping into the street, and methodically knocking people's hats off - then, I account it high time to get to sea as soon as I can. This is my substitute for pistol and ball. With a philosophical flourish Cato throws himself upon his sword; I quietly take to the ship. There is nothing surprising in this. If they but knew it, almost all men in their degree, </w:t>
      </w:r>
      <w:proofErr w:type="spellStart"/>
      <w:r w:rsidRPr="005653D6">
        <w:rPr>
          <w:rFonts w:ascii="Times New Roman" w:eastAsia="Times New Roman" w:hAnsi="Times New Roman" w:cs="Times New Roman"/>
          <w:sz w:val="21"/>
          <w:szCs w:val="21"/>
          <w:lang w:eastAsia="en-CA"/>
        </w:rPr>
        <w:t>some time</w:t>
      </w:r>
      <w:proofErr w:type="spellEnd"/>
      <w:r w:rsidRPr="005653D6">
        <w:rPr>
          <w:rFonts w:ascii="Times New Roman" w:eastAsia="Times New Roman" w:hAnsi="Times New Roman" w:cs="Times New Roman"/>
          <w:sz w:val="21"/>
          <w:szCs w:val="21"/>
          <w:lang w:eastAsia="en-CA"/>
        </w:rPr>
        <w:t xml:space="preserve"> or other, cherish very nearly the same feelings towards the ocean with me.</w:t>
      </w:r>
    </w:p>
    <w:sectPr w:rsidR="00497563" w:rsidRPr="00565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D6"/>
    <w:rsid w:val="00497563"/>
    <w:rsid w:val="00565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D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3D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653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653D6"/>
    <w:rPr>
      <w:b/>
      <w:bCs/>
    </w:rPr>
  </w:style>
  <w:style w:type="character" w:styleId="Emphasis">
    <w:name w:val="Emphasis"/>
    <w:basedOn w:val="DefaultParagraphFont"/>
    <w:uiPriority w:val="20"/>
    <w:qFormat/>
    <w:rsid w:val="005653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D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3D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653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653D6"/>
    <w:rPr>
      <w:b/>
      <w:bCs/>
    </w:rPr>
  </w:style>
  <w:style w:type="character" w:styleId="Emphasis">
    <w:name w:val="Emphasis"/>
    <w:basedOn w:val="DefaultParagraphFont"/>
    <w:uiPriority w:val="20"/>
    <w:qFormat/>
    <w:rsid w:val="00565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3219">
      <w:bodyDiv w:val="1"/>
      <w:marLeft w:val="0"/>
      <w:marRight w:val="0"/>
      <w:marTop w:val="0"/>
      <w:marBottom w:val="0"/>
      <w:divBdr>
        <w:top w:val="none" w:sz="0" w:space="0" w:color="auto"/>
        <w:left w:val="none" w:sz="0" w:space="0" w:color="auto"/>
        <w:bottom w:val="none" w:sz="0" w:space="0" w:color="auto"/>
        <w:right w:val="none" w:sz="0" w:space="0" w:color="auto"/>
      </w:divBdr>
      <w:divsChild>
        <w:div w:id="712271093">
          <w:marLeft w:val="0"/>
          <w:marRight w:val="0"/>
          <w:marTop w:val="0"/>
          <w:marBottom w:val="0"/>
          <w:divBdr>
            <w:top w:val="none" w:sz="0" w:space="0" w:color="auto"/>
            <w:left w:val="none" w:sz="0" w:space="0" w:color="auto"/>
            <w:bottom w:val="none" w:sz="0" w:space="0" w:color="auto"/>
            <w:right w:val="none" w:sz="0" w:space="0" w:color="auto"/>
          </w:divBdr>
          <w:divsChild>
            <w:div w:id="1049301688">
              <w:marLeft w:val="0"/>
              <w:marRight w:val="0"/>
              <w:marTop w:val="0"/>
              <w:marBottom w:val="0"/>
              <w:divBdr>
                <w:top w:val="none" w:sz="0" w:space="0" w:color="auto"/>
                <w:left w:val="none" w:sz="0" w:space="0" w:color="auto"/>
                <w:bottom w:val="none" w:sz="0" w:space="0" w:color="auto"/>
                <w:right w:val="none" w:sz="0" w:space="0" w:color="auto"/>
              </w:divBdr>
              <w:divsChild>
                <w:div w:id="550464958">
                  <w:marLeft w:val="0"/>
                  <w:marRight w:val="0"/>
                  <w:marTop w:val="0"/>
                  <w:marBottom w:val="0"/>
                  <w:divBdr>
                    <w:top w:val="none" w:sz="0" w:space="0" w:color="auto"/>
                    <w:left w:val="none" w:sz="0" w:space="0" w:color="auto"/>
                    <w:bottom w:val="none" w:sz="0" w:space="0" w:color="auto"/>
                    <w:right w:val="none" w:sz="0" w:space="0" w:color="auto"/>
                  </w:divBdr>
                  <w:divsChild>
                    <w:div w:id="210188209">
                      <w:marLeft w:val="0"/>
                      <w:marRight w:val="0"/>
                      <w:marTop w:val="0"/>
                      <w:marBottom w:val="0"/>
                      <w:divBdr>
                        <w:top w:val="none" w:sz="0" w:space="0" w:color="auto"/>
                        <w:left w:val="none" w:sz="0" w:space="0" w:color="auto"/>
                        <w:bottom w:val="none" w:sz="0" w:space="0" w:color="auto"/>
                        <w:right w:val="none" w:sz="0" w:space="0" w:color="auto"/>
                      </w:divBdr>
                      <w:divsChild>
                        <w:div w:id="1027413708">
                          <w:marLeft w:val="0"/>
                          <w:marRight w:val="0"/>
                          <w:marTop w:val="0"/>
                          <w:marBottom w:val="0"/>
                          <w:divBdr>
                            <w:top w:val="none" w:sz="0" w:space="0" w:color="auto"/>
                            <w:left w:val="none" w:sz="0" w:space="0" w:color="auto"/>
                            <w:bottom w:val="none" w:sz="0" w:space="0" w:color="auto"/>
                            <w:right w:val="none" w:sz="0" w:space="0" w:color="auto"/>
                          </w:divBdr>
                          <w:divsChild>
                            <w:div w:id="893346621">
                              <w:marLeft w:val="0"/>
                              <w:marRight w:val="0"/>
                              <w:marTop w:val="0"/>
                              <w:marBottom w:val="0"/>
                              <w:divBdr>
                                <w:top w:val="none" w:sz="0" w:space="0" w:color="auto"/>
                                <w:left w:val="none" w:sz="0" w:space="0" w:color="auto"/>
                                <w:bottom w:val="none" w:sz="0" w:space="0" w:color="auto"/>
                                <w:right w:val="none" w:sz="0" w:space="0" w:color="auto"/>
                              </w:divBdr>
                              <w:divsChild>
                                <w:div w:id="2121991593">
                                  <w:marLeft w:val="0"/>
                                  <w:marRight w:val="0"/>
                                  <w:marTop w:val="0"/>
                                  <w:marBottom w:val="0"/>
                                  <w:divBdr>
                                    <w:top w:val="none" w:sz="0" w:space="0" w:color="auto"/>
                                    <w:left w:val="none" w:sz="0" w:space="0" w:color="auto"/>
                                    <w:bottom w:val="none" w:sz="0" w:space="0" w:color="auto"/>
                                    <w:right w:val="none" w:sz="0" w:space="0" w:color="auto"/>
                                  </w:divBdr>
                                  <w:divsChild>
                                    <w:div w:id="1936671485">
                                      <w:marLeft w:val="0"/>
                                      <w:marRight w:val="0"/>
                                      <w:marTop w:val="0"/>
                                      <w:marBottom w:val="0"/>
                                      <w:divBdr>
                                        <w:top w:val="none" w:sz="0" w:space="0" w:color="auto"/>
                                        <w:left w:val="none" w:sz="0" w:space="0" w:color="auto"/>
                                        <w:bottom w:val="none" w:sz="0" w:space="0" w:color="auto"/>
                                        <w:right w:val="none" w:sz="0" w:space="0" w:color="auto"/>
                                      </w:divBdr>
                                      <w:divsChild>
                                        <w:div w:id="17743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2013-08-08T22:30:00Z</dcterms:created>
  <dcterms:modified xsi:type="dcterms:W3CDTF">2013-08-08T22:33:00Z</dcterms:modified>
</cp:coreProperties>
</file>