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79B4" w14:textId="77777777" w:rsidR="00FD5AB0" w:rsidRPr="009D2436" w:rsidRDefault="00FD5AB0">
      <w:pPr>
        <w:rPr>
          <w:sz w:val="16"/>
        </w:rPr>
      </w:pPr>
    </w:p>
    <w:p w14:paraId="15C19D86" w14:textId="77777777"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3FC4DAD2"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7FD0604F" w14:textId="77777777" w:rsidTr="00D133EF">
        <w:tc>
          <w:tcPr>
            <w:tcW w:w="5508" w:type="dxa"/>
          </w:tcPr>
          <w:p w14:paraId="7E0B8C84" w14:textId="77777777" w:rsidR="00D133EF" w:rsidRPr="00D133EF" w:rsidRDefault="00D133EF">
            <w:pPr>
              <w:rPr>
                <w:b/>
              </w:rPr>
            </w:pPr>
            <w:r w:rsidRPr="00D133EF">
              <w:rPr>
                <w:b/>
              </w:rPr>
              <w:t>Striking Detail, Image, or Line:</w:t>
            </w:r>
          </w:p>
          <w:p w14:paraId="1C1AA92E" w14:textId="77777777" w:rsidR="00D133EF" w:rsidRDefault="00D133EF"/>
          <w:p w14:paraId="45D8FBB0" w14:textId="77777777" w:rsidR="00D133EF" w:rsidRDefault="00D133EF"/>
          <w:p w14:paraId="303C6EB2" w14:textId="77777777" w:rsidR="00D133EF" w:rsidRDefault="00D133EF"/>
          <w:p w14:paraId="196F81C0" w14:textId="77777777" w:rsidR="00D133EF" w:rsidRDefault="00D133EF"/>
          <w:p w14:paraId="65D1697B" w14:textId="77777777" w:rsidR="00D133EF" w:rsidRDefault="00D133EF">
            <w:r>
              <w:t xml:space="preserve">                                                                                     (</w:t>
            </w:r>
            <w:r w:rsidR="005D598F">
              <w:t xml:space="preserve">        </w:t>
            </w:r>
            <w:r>
              <w:t xml:space="preserve"> )</w:t>
            </w:r>
          </w:p>
        </w:tc>
        <w:tc>
          <w:tcPr>
            <w:tcW w:w="5508" w:type="dxa"/>
          </w:tcPr>
          <w:p w14:paraId="2DC87F82" w14:textId="77777777" w:rsidR="00D133EF" w:rsidRPr="00D133EF" w:rsidRDefault="00D133EF">
            <w:pPr>
              <w:rPr>
                <w:b/>
              </w:rPr>
            </w:pPr>
            <w:r w:rsidRPr="00D133EF">
              <w:rPr>
                <w:b/>
              </w:rPr>
              <w:t>Thoughts:</w:t>
            </w:r>
          </w:p>
        </w:tc>
      </w:tr>
    </w:tbl>
    <w:p w14:paraId="780BBED7" w14:textId="77777777" w:rsidR="00D133EF" w:rsidRPr="004573E2" w:rsidRDefault="00D133EF">
      <w:pPr>
        <w:rPr>
          <w:sz w:val="16"/>
          <w:szCs w:val="16"/>
        </w:rPr>
      </w:pPr>
    </w:p>
    <w:p w14:paraId="75A53FF4" w14:textId="77777777" w:rsidR="00F14CA5" w:rsidRDefault="00F14CA5">
      <w:pPr>
        <w:rPr>
          <w:b/>
        </w:rPr>
      </w:pPr>
      <w:r>
        <w:rPr>
          <w:b/>
        </w:rPr>
        <w:t>Reading Questions:</w:t>
      </w:r>
    </w:p>
    <w:p w14:paraId="5F936B99" w14:textId="77777777" w:rsidR="00F14CA5" w:rsidRPr="00FC4CA6" w:rsidRDefault="00F14CA5">
      <w:pPr>
        <w:rPr>
          <w:b/>
          <w:sz w:val="16"/>
        </w:rPr>
      </w:pPr>
    </w:p>
    <w:p w14:paraId="3593C571" w14:textId="47F09ABE" w:rsidR="00F14CA5" w:rsidRDefault="00FC4CA6" w:rsidP="00FC4CA6">
      <w:pPr>
        <w:rPr>
          <w:rFonts w:asciiTheme="majorHAnsi" w:hAnsiTheme="majorHAnsi"/>
          <w:szCs w:val="24"/>
        </w:rPr>
      </w:pPr>
      <w:r>
        <w:rPr>
          <w:rFonts w:asciiTheme="majorHAnsi" w:hAnsiTheme="majorHAnsi"/>
          <w:szCs w:val="24"/>
        </w:rPr>
        <w:t xml:space="preserve">1. </w:t>
      </w:r>
      <w:r w:rsidR="005D598F">
        <w:rPr>
          <w:rFonts w:asciiTheme="majorHAnsi" w:hAnsiTheme="majorHAnsi"/>
          <w:i/>
          <w:szCs w:val="24"/>
        </w:rPr>
        <w:t>(Pg. 29</w:t>
      </w:r>
      <w:r>
        <w:rPr>
          <w:rFonts w:asciiTheme="majorHAnsi" w:hAnsiTheme="majorHAnsi"/>
          <w:i/>
          <w:szCs w:val="24"/>
        </w:rPr>
        <w:t>)</w:t>
      </w:r>
      <w:r>
        <w:rPr>
          <w:rFonts w:asciiTheme="majorHAnsi" w:hAnsiTheme="majorHAnsi"/>
          <w:szCs w:val="24"/>
        </w:rPr>
        <w:t xml:space="preserve"> What are the “eight words” that change Elie’s life forever?  Why are they so important?</w:t>
      </w:r>
    </w:p>
    <w:p w14:paraId="010A595F" w14:textId="77777777" w:rsidR="00FC4CA6" w:rsidRDefault="00FC4CA6" w:rsidP="00FC4CA6">
      <w:pPr>
        <w:rPr>
          <w:rFonts w:asciiTheme="majorHAnsi" w:hAnsiTheme="majorHAnsi"/>
          <w:szCs w:val="24"/>
        </w:rPr>
      </w:pPr>
    </w:p>
    <w:p w14:paraId="05133269" w14:textId="77777777" w:rsidR="00FC4CA6" w:rsidRDefault="00FC4CA6" w:rsidP="00FC4CA6">
      <w:pPr>
        <w:rPr>
          <w:rFonts w:asciiTheme="majorHAnsi" w:hAnsiTheme="majorHAnsi"/>
          <w:szCs w:val="24"/>
        </w:rPr>
      </w:pPr>
    </w:p>
    <w:p w14:paraId="4C818FA8" w14:textId="77777777" w:rsidR="00005E4D" w:rsidRDefault="00005E4D" w:rsidP="00FC4CA6">
      <w:pPr>
        <w:rPr>
          <w:rFonts w:asciiTheme="majorHAnsi" w:hAnsiTheme="majorHAnsi"/>
          <w:szCs w:val="24"/>
        </w:rPr>
      </w:pPr>
    </w:p>
    <w:p w14:paraId="2170F722" w14:textId="77777777" w:rsidR="00FC4CA6" w:rsidRDefault="00FC4CA6" w:rsidP="00FC4CA6">
      <w:pPr>
        <w:rPr>
          <w:rFonts w:asciiTheme="majorHAnsi" w:hAnsiTheme="majorHAnsi"/>
          <w:szCs w:val="24"/>
        </w:rPr>
      </w:pPr>
    </w:p>
    <w:p w14:paraId="05C59870" w14:textId="77777777" w:rsidR="00FC4CA6" w:rsidRDefault="00005E4D" w:rsidP="00FC4CA6">
      <w:pPr>
        <w:rPr>
          <w:rFonts w:asciiTheme="majorHAnsi" w:hAnsiTheme="majorHAnsi"/>
          <w:szCs w:val="24"/>
        </w:rPr>
      </w:pPr>
      <w:r>
        <w:rPr>
          <w:rFonts w:asciiTheme="majorHAnsi" w:hAnsiTheme="majorHAnsi"/>
          <w:szCs w:val="24"/>
        </w:rPr>
        <w:t>2</w:t>
      </w:r>
      <w:r w:rsidR="00FC4CA6">
        <w:rPr>
          <w:rFonts w:asciiTheme="majorHAnsi" w:hAnsiTheme="majorHAnsi"/>
          <w:szCs w:val="24"/>
        </w:rPr>
        <w:t xml:space="preserve">. </w:t>
      </w:r>
      <w:r w:rsidR="005D598F">
        <w:rPr>
          <w:rFonts w:asciiTheme="majorHAnsi" w:hAnsiTheme="majorHAnsi"/>
          <w:i/>
          <w:szCs w:val="24"/>
        </w:rPr>
        <w:t>(Pg. 33)</w:t>
      </w:r>
      <w:r w:rsidR="00FC4CA6">
        <w:rPr>
          <w:rFonts w:asciiTheme="majorHAnsi" w:hAnsiTheme="majorHAnsi"/>
          <w:i/>
          <w:szCs w:val="24"/>
        </w:rPr>
        <w:t xml:space="preserve"> </w:t>
      </w:r>
      <w:r w:rsidR="00FC4CA6">
        <w:rPr>
          <w:rFonts w:asciiTheme="majorHAnsi" w:hAnsiTheme="majorHAnsi"/>
          <w:szCs w:val="24"/>
        </w:rPr>
        <w:t>A character’s PERSPECTIVE refers to the way in which they view an issue or the world in general.  What can we infer about Elie and his father’s perspectives based on the following passage?</w:t>
      </w:r>
    </w:p>
    <w:p w14:paraId="0875C64D" w14:textId="77777777" w:rsidR="00FC4CA6" w:rsidRPr="00FC4CA6" w:rsidRDefault="00FC4CA6" w:rsidP="00FC4CA6">
      <w:pPr>
        <w:rPr>
          <w:rFonts w:asciiTheme="majorHAnsi" w:hAnsiTheme="majorHAnsi"/>
          <w:sz w:val="16"/>
          <w:szCs w:val="24"/>
        </w:rPr>
      </w:pPr>
    </w:p>
    <w:tbl>
      <w:tblPr>
        <w:tblStyle w:val="TableGrid"/>
        <w:tblW w:w="0" w:type="auto"/>
        <w:tblLook w:val="04A0" w:firstRow="1" w:lastRow="0" w:firstColumn="1" w:lastColumn="0" w:noHBand="0" w:noVBand="1"/>
      </w:tblPr>
      <w:tblGrid>
        <w:gridCol w:w="5396"/>
        <w:gridCol w:w="5394"/>
      </w:tblGrid>
      <w:tr w:rsidR="00FC4CA6" w14:paraId="48911769" w14:textId="77777777" w:rsidTr="00FC4CA6">
        <w:tc>
          <w:tcPr>
            <w:tcW w:w="5508" w:type="dxa"/>
          </w:tcPr>
          <w:p w14:paraId="294521A2" w14:textId="77777777" w:rsidR="00FC4CA6" w:rsidRPr="00FC4CA6" w:rsidRDefault="00FC4CA6" w:rsidP="00FC4CA6">
            <w:pPr>
              <w:pStyle w:val="Header"/>
              <w:tabs>
                <w:tab w:val="clear" w:pos="4680"/>
                <w:tab w:val="clear" w:pos="9360"/>
              </w:tabs>
              <w:rPr>
                <w:rFonts w:asciiTheme="majorHAnsi" w:hAnsiTheme="majorHAnsi"/>
                <w:sz w:val="20"/>
                <w:szCs w:val="24"/>
              </w:rPr>
            </w:pPr>
            <w:r w:rsidRPr="00FC4CA6">
              <w:rPr>
                <w:rFonts w:asciiTheme="majorHAnsi" w:hAnsiTheme="majorHAnsi"/>
                <w:szCs w:val="24"/>
              </w:rPr>
              <w:t xml:space="preserve">      </w:t>
            </w:r>
          </w:p>
          <w:p w14:paraId="5C281D64" w14:textId="77777777" w:rsidR="00FC4CA6" w:rsidRDefault="00FC4CA6" w:rsidP="00FC4CA6">
            <w:pPr>
              <w:rPr>
                <w:rFonts w:asciiTheme="majorHAnsi" w:hAnsiTheme="majorHAnsi"/>
                <w:szCs w:val="24"/>
              </w:rPr>
            </w:pPr>
            <w:r>
              <w:rPr>
                <w:rFonts w:asciiTheme="majorHAnsi" w:hAnsiTheme="majorHAnsi"/>
                <w:szCs w:val="24"/>
              </w:rPr>
              <w:t>I told him that I did not believe that they could burn people in our age, that humanity would never tolerate it…</w:t>
            </w:r>
          </w:p>
          <w:p w14:paraId="09FC617E" w14:textId="77777777" w:rsidR="00FC4CA6" w:rsidRPr="00FC4CA6" w:rsidRDefault="00FC4CA6" w:rsidP="00FC4CA6">
            <w:pPr>
              <w:rPr>
                <w:rFonts w:asciiTheme="majorHAnsi" w:hAnsiTheme="majorHAnsi"/>
                <w:sz w:val="8"/>
                <w:szCs w:val="24"/>
              </w:rPr>
            </w:pPr>
          </w:p>
          <w:p w14:paraId="3234E249" w14:textId="77777777" w:rsidR="00FC4CA6" w:rsidRDefault="00FC4CA6" w:rsidP="00FC4CA6">
            <w:pPr>
              <w:pStyle w:val="Header"/>
              <w:tabs>
                <w:tab w:val="clear" w:pos="4680"/>
                <w:tab w:val="clear" w:pos="9360"/>
              </w:tabs>
              <w:rPr>
                <w:rFonts w:asciiTheme="majorHAnsi" w:hAnsiTheme="majorHAnsi"/>
                <w:szCs w:val="24"/>
              </w:rPr>
            </w:pPr>
            <w:r>
              <w:rPr>
                <w:rFonts w:asciiTheme="majorHAnsi" w:hAnsiTheme="majorHAnsi"/>
                <w:szCs w:val="24"/>
              </w:rPr>
              <w:t xml:space="preserve">      </w:t>
            </w:r>
            <w:r w:rsidRPr="00FC4CA6">
              <w:rPr>
                <w:rFonts w:asciiTheme="majorHAnsi" w:hAnsiTheme="majorHAnsi"/>
                <w:szCs w:val="24"/>
              </w:rPr>
              <w:t>“Humanity?  Humanity is not concerned with us.  Today anything is allowed.  Anything is possible, even those crematories.”</w:t>
            </w:r>
          </w:p>
          <w:p w14:paraId="31D9D73F" w14:textId="77777777" w:rsidR="00FC4CA6" w:rsidRPr="00FC4CA6" w:rsidRDefault="00FC4CA6" w:rsidP="00FC4CA6">
            <w:pPr>
              <w:pStyle w:val="Header"/>
              <w:tabs>
                <w:tab w:val="clear" w:pos="4680"/>
                <w:tab w:val="clear" w:pos="9360"/>
              </w:tabs>
              <w:rPr>
                <w:rFonts w:asciiTheme="majorHAnsi" w:hAnsiTheme="majorHAnsi"/>
                <w:sz w:val="20"/>
                <w:szCs w:val="16"/>
              </w:rPr>
            </w:pPr>
          </w:p>
        </w:tc>
        <w:tc>
          <w:tcPr>
            <w:tcW w:w="5508" w:type="dxa"/>
          </w:tcPr>
          <w:p w14:paraId="0D2365BB" w14:textId="77777777" w:rsidR="00FC4CA6" w:rsidRDefault="00FC4CA6" w:rsidP="00FC4CA6">
            <w:pPr>
              <w:rPr>
                <w:rFonts w:asciiTheme="majorHAnsi" w:hAnsiTheme="majorHAnsi"/>
                <w:b/>
                <w:szCs w:val="24"/>
              </w:rPr>
            </w:pPr>
            <w:r w:rsidRPr="00FC4CA6">
              <w:rPr>
                <w:rFonts w:asciiTheme="majorHAnsi" w:hAnsiTheme="majorHAnsi"/>
                <w:b/>
                <w:szCs w:val="24"/>
              </w:rPr>
              <w:t xml:space="preserve">Elie’s Perspective on the World: </w:t>
            </w:r>
          </w:p>
          <w:p w14:paraId="2202623F" w14:textId="77777777" w:rsidR="00FC4CA6" w:rsidRDefault="00FC4CA6" w:rsidP="00FC4CA6">
            <w:pPr>
              <w:rPr>
                <w:rFonts w:asciiTheme="majorHAnsi" w:hAnsiTheme="majorHAnsi"/>
                <w:b/>
                <w:szCs w:val="24"/>
              </w:rPr>
            </w:pPr>
          </w:p>
          <w:p w14:paraId="507FBDEA" w14:textId="77777777" w:rsidR="00FC4CA6" w:rsidRDefault="00FC4CA6" w:rsidP="00FC4CA6">
            <w:pPr>
              <w:rPr>
                <w:rFonts w:asciiTheme="majorHAnsi" w:hAnsiTheme="majorHAnsi"/>
                <w:b/>
                <w:szCs w:val="24"/>
              </w:rPr>
            </w:pPr>
          </w:p>
          <w:p w14:paraId="4FA5883B" w14:textId="77777777" w:rsidR="00FC4CA6" w:rsidRDefault="00FC4CA6" w:rsidP="00FC4CA6">
            <w:pPr>
              <w:rPr>
                <w:rFonts w:asciiTheme="majorHAnsi" w:hAnsiTheme="majorHAnsi"/>
                <w:b/>
                <w:szCs w:val="24"/>
              </w:rPr>
            </w:pPr>
          </w:p>
          <w:p w14:paraId="1C68318D" w14:textId="77777777" w:rsidR="00FC4CA6" w:rsidRDefault="00FC4CA6" w:rsidP="00FC4CA6">
            <w:pPr>
              <w:rPr>
                <w:rFonts w:asciiTheme="majorHAnsi" w:hAnsiTheme="majorHAnsi"/>
                <w:b/>
                <w:szCs w:val="24"/>
              </w:rPr>
            </w:pPr>
            <w:r>
              <w:rPr>
                <w:rFonts w:asciiTheme="majorHAnsi" w:hAnsiTheme="majorHAnsi"/>
                <w:b/>
                <w:szCs w:val="24"/>
              </w:rPr>
              <w:t>Father’s Perspective on the World:</w:t>
            </w:r>
          </w:p>
          <w:p w14:paraId="6441BA33" w14:textId="77777777" w:rsidR="00005E4D" w:rsidRPr="00FC4CA6" w:rsidRDefault="00005E4D" w:rsidP="00FC4CA6">
            <w:pPr>
              <w:rPr>
                <w:rFonts w:asciiTheme="majorHAnsi" w:hAnsiTheme="majorHAnsi"/>
                <w:b/>
                <w:szCs w:val="24"/>
              </w:rPr>
            </w:pPr>
          </w:p>
        </w:tc>
      </w:tr>
    </w:tbl>
    <w:p w14:paraId="013BEBAB" w14:textId="77777777" w:rsidR="00F14CA5" w:rsidRPr="00005E4D" w:rsidRDefault="00F14CA5" w:rsidP="00F14CA5">
      <w:pPr>
        <w:rPr>
          <w:rFonts w:asciiTheme="majorHAnsi" w:hAnsiTheme="majorHAnsi"/>
          <w:sz w:val="12"/>
          <w:szCs w:val="24"/>
        </w:rPr>
      </w:pPr>
    </w:p>
    <w:p w14:paraId="72CCAE66" w14:textId="77777777" w:rsidR="00FC4CA6" w:rsidRDefault="00FC4CA6" w:rsidP="00F14CA5">
      <w:pPr>
        <w:rPr>
          <w:rFonts w:asciiTheme="majorHAnsi" w:hAnsiTheme="majorHAnsi"/>
          <w:szCs w:val="24"/>
        </w:rPr>
      </w:pPr>
      <w:r>
        <w:rPr>
          <w:rFonts w:asciiTheme="majorHAnsi" w:hAnsiTheme="majorHAnsi"/>
          <w:szCs w:val="24"/>
        </w:rPr>
        <w:t>Why might Elie and his father have such different perspectives on humanity?</w:t>
      </w:r>
    </w:p>
    <w:p w14:paraId="314B7080" w14:textId="77777777" w:rsidR="00FC4CA6" w:rsidRDefault="00FC4CA6" w:rsidP="00F14CA5">
      <w:pPr>
        <w:rPr>
          <w:rFonts w:asciiTheme="majorHAnsi" w:hAnsiTheme="majorHAnsi"/>
          <w:szCs w:val="24"/>
        </w:rPr>
      </w:pPr>
    </w:p>
    <w:p w14:paraId="36279DAA" w14:textId="77777777" w:rsidR="00FC4CA6" w:rsidRDefault="00FC4CA6" w:rsidP="00F14CA5">
      <w:pPr>
        <w:rPr>
          <w:rFonts w:asciiTheme="majorHAnsi" w:hAnsiTheme="majorHAnsi"/>
          <w:szCs w:val="24"/>
        </w:rPr>
      </w:pPr>
    </w:p>
    <w:p w14:paraId="28D86152" w14:textId="77777777" w:rsidR="00FC4CA6" w:rsidRDefault="00FC4CA6" w:rsidP="00F14CA5">
      <w:pPr>
        <w:rPr>
          <w:rFonts w:asciiTheme="majorHAnsi" w:hAnsiTheme="majorHAnsi"/>
          <w:sz w:val="18"/>
          <w:szCs w:val="24"/>
        </w:rPr>
      </w:pPr>
    </w:p>
    <w:p w14:paraId="101A431C" w14:textId="77777777" w:rsidR="00005E4D" w:rsidRPr="00005E4D" w:rsidRDefault="00005E4D" w:rsidP="00F14CA5">
      <w:pPr>
        <w:rPr>
          <w:rFonts w:asciiTheme="majorHAnsi" w:hAnsiTheme="majorHAnsi"/>
          <w:sz w:val="18"/>
          <w:szCs w:val="24"/>
        </w:rPr>
      </w:pPr>
    </w:p>
    <w:p w14:paraId="5A8D451D" w14:textId="77777777" w:rsidR="00005E4D" w:rsidRDefault="00005E4D" w:rsidP="00F14CA5">
      <w:pPr>
        <w:rPr>
          <w:rFonts w:asciiTheme="majorHAnsi" w:hAnsiTheme="majorHAnsi"/>
          <w:szCs w:val="24"/>
        </w:rPr>
      </w:pPr>
      <w:r>
        <w:rPr>
          <w:rFonts w:asciiTheme="majorHAnsi" w:hAnsiTheme="majorHAnsi"/>
          <w:szCs w:val="24"/>
        </w:rPr>
        <w:t>3</w:t>
      </w:r>
      <w:r w:rsidR="00FC4CA6">
        <w:rPr>
          <w:rFonts w:asciiTheme="majorHAnsi" w:hAnsiTheme="majorHAnsi"/>
          <w:szCs w:val="24"/>
        </w:rPr>
        <w:t xml:space="preserve">. </w:t>
      </w:r>
      <w:r w:rsidR="005D598F">
        <w:rPr>
          <w:rFonts w:asciiTheme="majorHAnsi" w:hAnsiTheme="majorHAnsi"/>
          <w:i/>
          <w:szCs w:val="24"/>
        </w:rPr>
        <w:t>(Pg. 34</w:t>
      </w:r>
      <w:r>
        <w:rPr>
          <w:rFonts w:asciiTheme="majorHAnsi" w:hAnsiTheme="majorHAnsi"/>
          <w:i/>
          <w:szCs w:val="24"/>
        </w:rPr>
        <w:t>)</w:t>
      </w:r>
      <w:r>
        <w:rPr>
          <w:rFonts w:asciiTheme="majorHAnsi" w:hAnsiTheme="majorHAnsi"/>
          <w:szCs w:val="24"/>
        </w:rPr>
        <w:t xml:space="preserve"> How are Elie’s experiences beginning to affect his faith in God?  Cite one quote to support your answer.</w:t>
      </w:r>
    </w:p>
    <w:p w14:paraId="78A14F5C" w14:textId="77777777" w:rsidR="00005E4D" w:rsidRDefault="00005E4D" w:rsidP="00F14CA5">
      <w:pPr>
        <w:rPr>
          <w:rFonts w:asciiTheme="majorHAnsi" w:hAnsiTheme="majorHAnsi"/>
          <w:szCs w:val="24"/>
        </w:rPr>
      </w:pPr>
    </w:p>
    <w:p w14:paraId="5F6E76DA" w14:textId="77777777" w:rsidR="00005E4D" w:rsidRDefault="00005E4D" w:rsidP="00F14CA5">
      <w:pPr>
        <w:rPr>
          <w:rFonts w:asciiTheme="majorHAnsi" w:hAnsiTheme="majorHAnsi"/>
          <w:szCs w:val="24"/>
        </w:rPr>
      </w:pPr>
    </w:p>
    <w:p w14:paraId="2BD281E8" w14:textId="77777777" w:rsidR="00005E4D" w:rsidRDefault="00005E4D" w:rsidP="00F14CA5">
      <w:pPr>
        <w:rPr>
          <w:rFonts w:asciiTheme="majorHAnsi" w:hAnsiTheme="majorHAnsi"/>
          <w:szCs w:val="24"/>
        </w:rPr>
      </w:pPr>
    </w:p>
    <w:p w14:paraId="45CE6CA9" w14:textId="77777777" w:rsidR="00005E4D" w:rsidRDefault="00005E4D" w:rsidP="00F14CA5">
      <w:pPr>
        <w:rPr>
          <w:rFonts w:asciiTheme="majorHAnsi" w:hAnsiTheme="majorHAnsi"/>
          <w:szCs w:val="24"/>
        </w:rPr>
      </w:pPr>
    </w:p>
    <w:p w14:paraId="1B2B5EE5" w14:textId="67AA6AAF" w:rsidR="00005E4D" w:rsidRPr="00005E4D" w:rsidRDefault="00884EE4" w:rsidP="00F14CA5">
      <w:pPr>
        <w:rPr>
          <w:rFonts w:asciiTheme="majorHAnsi" w:hAnsiTheme="majorHAnsi"/>
          <w:szCs w:val="24"/>
        </w:rPr>
      </w:pPr>
      <w:r>
        <w:rPr>
          <w:rFonts w:asciiTheme="majorHAnsi" w:hAnsiTheme="majorHAnsi"/>
          <w:szCs w:val="24"/>
        </w:rPr>
        <w:t>4</w:t>
      </w:r>
      <w:r w:rsidR="00005E4D">
        <w:rPr>
          <w:rFonts w:asciiTheme="majorHAnsi" w:hAnsiTheme="majorHAnsi"/>
          <w:szCs w:val="24"/>
        </w:rPr>
        <w:t xml:space="preserve">. </w:t>
      </w:r>
      <w:r w:rsidR="005D598F">
        <w:rPr>
          <w:rFonts w:asciiTheme="majorHAnsi" w:hAnsiTheme="majorHAnsi"/>
          <w:i/>
          <w:szCs w:val="24"/>
        </w:rPr>
        <w:t>(Pg. 34-36</w:t>
      </w:r>
      <w:r w:rsidR="00005E4D">
        <w:rPr>
          <w:rFonts w:asciiTheme="majorHAnsi" w:hAnsiTheme="majorHAnsi"/>
          <w:i/>
          <w:szCs w:val="24"/>
        </w:rPr>
        <w:t xml:space="preserve">) </w:t>
      </w:r>
      <w:r w:rsidR="00005E4D">
        <w:rPr>
          <w:rFonts w:asciiTheme="majorHAnsi" w:hAnsiTheme="majorHAnsi"/>
          <w:szCs w:val="24"/>
        </w:rPr>
        <w:t>Describe the steps involved in the prisoners’ initiation into the barracks.</w:t>
      </w:r>
    </w:p>
    <w:p w14:paraId="69E44650" w14:textId="77777777" w:rsidR="00FC4CA6" w:rsidRPr="00005E4D" w:rsidRDefault="00FC4CA6" w:rsidP="00F14CA5">
      <w:pPr>
        <w:rPr>
          <w:rFonts w:asciiTheme="majorHAnsi" w:hAnsiTheme="majorHAnsi"/>
          <w:sz w:val="16"/>
          <w:szCs w:val="24"/>
        </w:rPr>
      </w:pPr>
    </w:p>
    <w:p w14:paraId="756A6412" w14:textId="77777777" w:rsidR="00005E4D" w:rsidRDefault="00005E4D" w:rsidP="00F14CA5">
      <w:pPr>
        <w:rPr>
          <w:rFonts w:asciiTheme="majorHAnsi" w:hAnsiTheme="majorHAnsi"/>
          <w:szCs w:val="24"/>
        </w:rPr>
      </w:pPr>
      <w:r>
        <w:rPr>
          <w:rFonts w:asciiTheme="majorHAnsi" w:hAnsiTheme="majorHAnsi"/>
          <w:szCs w:val="24"/>
        </w:rPr>
        <w:tab/>
        <w:t xml:space="preserve">1.  </w:t>
      </w:r>
    </w:p>
    <w:p w14:paraId="0D8DEDCB" w14:textId="77777777" w:rsidR="00005E4D" w:rsidRDefault="00005E4D" w:rsidP="00F14CA5">
      <w:pPr>
        <w:rPr>
          <w:rFonts w:asciiTheme="majorHAnsi" w:hAnsiTheme="majorHAnsi"/>
          <w:szCs w:val="24"/>
        </w:rPr>
      </w:pPr>
    </w:p>
    <w:p w14:paraId="18E843EA" w14:textId="77777777" w:rsidR="00005E4D" w:rsidRDefault="00005E4D" w:rsidP="00F14CA5">
      <w:pPr>
        <w:rPr>
          <w:rFonts w:asciiTheme="majorHAnsi" w:hAnsiTheme="majorHAnsi"/>
          <w:szCs w:val="24"/>
        </w:rPr>
      </w:pPr>
      <w:r>
        <w:rPr>
          <w:rFonts w:asciiTheme="majorHAnsi" w:hAnsiTheme="majorHAnsi"/>
          <w:szCs w:val="24"/>
        </w:rPr>
        <w:tab/>
        <w:t xml:space="preserve">2. </w:t>
      </w:r>
    </w:p>
    <w:p w14:paraId="21822035" w14:textId="77777777" w:rsidR="00005E4D" w:rsidRDefault="00005E4D" w:rsidP="00F14CA5">
      <w:pPr>
        <w:rPr>
          <w:rFonts w:asciiTheme="majorHAnsi" w:hAnsiTheme="majorHAnsi"/>
          <w:szCs w:val="24"/>
        </w:rPr>
      </w:pPr>
    </w:p>
    <w:p w14:paraId="181A4D93" w14:textId="77777777" w:rsidR="00005E4D" w:rsidRDefault="00005E4D" w:rsidP="00F14CA5">
      <w:pPr>
        <w:rPr>
          <w:rFonts w:asciiTheme="majorHAnsi" w:hAnsiTheme="majorHAnsi"/>
          <w:szCs w:val="24"/>
        </w:rPr>
      </w:pPr>
      <w:r>
        <w:rPr>
          <w:rFonts w:asciiTheme="majorHAnsi" w:hAnsiTheme="majorHAnsi"/>
          <w:szCs w:val="24"/>
        </w:rPr>
        <w:tab/>
        <w:t xml:space="preserve">3.  </w:t>
      </w:r>
    </w:p>
    <w:p w14:paraId="441EBC58" w14:textId="77777777" w:rsidR="00005E4D" w:rsidRPr="00005E4D" w:rsidRDefault="00005E4D" w:rsidP="00F14CA5">
      <w:pPr>
        <w:rPr>
          <w:rFonts w:asciiTheme="majorHAnsi" w:hAnsiTheme="majorHAnsi"/>
          <w:sz w:val="16"/>
          <w:szCs w:val="24"/>
        </w:rPr>
      </w:pPr>
    </w:p>
    <w:p w14:paraId="6A2C61CB" w14:textId="77777777" w:rsidR="00005E4D" w:rsidRDefault="00005E4D" w:rsidP="00F14CA5">
      <w:pPr>
        <w:rPr>
          <w:rFonts w:asciiTheme="majorHAnsi" w:hAnsiTheme="majorHAnsi"/>
          <w:szCs w:val="24"/>
        </w:rPr>
      </w:pPr>
      <w:r>
        <w:rPr>
          <w:rFonts w:asciiTheme="majorHAnsi" w:hAnsiTheme="majorHAnsi"/>
          <w:szCs w:val="24"/>
        </w:rPr>
        <w:t>What is the overall effect of these steps on the mindsets of the new prisoners?</w:t>
      </w:r>
    </w:p>
    <w:p w14:paraId="43B0A32E" w14:textId="77777777" w:rsidR="00005E4D" w:rsidRDefault="00005E4D" w:rsidP="00F14CA5">
      <w:pPr>
        <w:rPr>
          <w:rFonts w:asciiTheme="majorHAnsi" w:hAnsiTheme="majorHAnsi"/>
          <w:szCs w:val="24"/>
        </w:rPr>
      </w:pPr>
    </w:p>
    <w:p w14:paraId="6A70EDE8" w14:textId="77777777" w:rsidR="00FC4CA6" w:rsidRPr="00B81A70" w:rsidRDefault="00FC4CA6" w:rsidP="00F14CA5">
      <w:pPr>
        <w:rPr>
          <w:rFonts w:asciiTheme="majorHAnsi" w:hAnsiTheme="majorHAnsi"/>
          <w:sz w:val="16"/>
          <w:szCs w:val="24"/>
        </w:rPr>
      </w:pPr>
    </w:p>
    <w:p w14:paraId="0963C117" w14:textId="1185F36E" w:rsidR="00005E4D" w:rsidRDefault="00884EE4" w:rsidP="00F14CA5">
      <w:pPr>
        <w:rPr>
          <w:rFonts w:asciiTheme="majorHAnsi" w:hAnsiTheme="majorHAnsi"/>
          <w:szCs w:val="24"/>
        </w:rPr>
      </w:pPr>
      <w:r>
        <w:rPr>
          <w:rFonts w:asciiTheme="majorHAnsi" w:hAnsiTheme="majorHAnsi"/>
          <w:szCs w:val="24"/>
        </w:rPr>
        <w:t>5</w:t>
      </w:r>
      <w:r w:rsidR="00005E4D">
        <w:rPr>
          <w:rFonts w:asciiTheme="majorHAnsi" w:hAnsiTheme="majorHAnsi"/>
          <w:szCs w:val="24"/>
        </w:rPr>
        <w:t xml:space="preserve">. </w:t>
      </w:r>
      <w:r w:rsidR="005D598F">
        <w:rPr>
          <w:rFonts w:asciiTheme="majorHAnsi" w:hAnsiTheme="majorHAnsi"/>
          <w:i/>
          <w:szCs w:val="24"/>
        </w:rPr>
        <w:t>(Pg. 39</w:t>
      </w:r>
      <w:r w:rsidR="00005E4D">
        <w:rPr>
          <w:rFonts w:asciiTheme="majorHAnsi" w:hAnsiTheme="majorHAnsi"/>
          <w:i/>
          <w:szCs w:val="24"/>
        </w:rPr>
        <w:t xml:space="preserve">) </w:t>
      </w:r>
      <w:r w:rsidR="00005E4D">
        <w:rPr>
          <w:rFonts w:asciiTheme="majorHAnsi" w:hAnsiTheme="majorHAnsi"/>
          <w:szCs w:val="24"/>
        </w:rPr>
        <w:t>How does Elie react when his father is struck by the gypsy overseer?  Why does this reaction surprise him?</w:t>
      </w:r>
    </w:p>
    <w:p w14:paraId="52F340BB" w14:textId="77777777" w:rsidR="00005E4D" w:rsidRDefault="00005E4D" w:rsidP="00F14CA5">
      <w:pPr>
        <w:rPr>
          <w:rFonts w:asciiTheme="majorHAnsi" w:hAnsiTheme="majorHAnsi"/>
          <w:szCs w:val="24"/>
        </w:rPr>
      </w:pPr>
    </w:p>
    <w:p w14:paraId="0562B22D" w14:textId="77777777" w:rsidR="005D598F" w:rsidRDefault="005D598F" w:rsidP="00F14CA5">
      <w:pPr>
        <w:rPr>
          <w:rFonts w:asciiTheme="majorHAnsi" w:hAnsiTheme="majorHAnsi"/>
          <w:szCs w:val="24"/>
        </w:rPr>
      </w:pPr>
    </w:p>
    <w:p w14:paraId="365A2C15" w14:textId="3EC886E7" w:rsidR="00005E4D" w:rsidRDefault="00884EE4" w:rsidP="00F14CA5">
      <w:pPr>
        <w:rPr>
          <w:rFonts w:asciiTheme="majorHAnsi" w:hAnsiTheme="majorHAnsi"/>
          <w:szCs w:val="24"/>
        </w:rPr>
      </w:pPr>
      <w:r>
        <w:rPr>
          <w:rFonts w:asciiTheme="majorHAnsi" w:hAnsiTheme="majorHAnsi"/>
          <w:szCs w:val="24"/>
        </w:rPr>
        <w:t>6</w:t>
      </w:r>
      <w:r w:rsidR="00005E4D">
        <w:rPr>
          <w:rFonts w:asciiTheme="majorHAnsi" w:hAnsiTheme="majorHAnsi"/>
          <w:szCs w:val="24"/>
        </w:rPr>
        <w:t xml:space="preserve">. </w:t>
      </w:r>
      <w:r w:rsidR="005D598F">
        <w:rPr>
          <w:rFonts w:asciiTheme="majorHAnsi" w:hAnsiTheme="majorHAnsi"/>
          <w:i/>
          <w:szCs w:val="24"/>
        </w:rPr>
        <w:t>(Pg. 41</w:t>
      </w:r>
      <w:r w:rsidR="002E3317">
        <w:rPr>
          <w:rFonts w:asciiTheme="majorHAnsi" w:hAnsiTheme="majorHAnsi"/>
          <w:i/>
          <w:szCs w:val="24"/>
        </w:rPr>
        <w:t xml:space="preserve">) </w:t>
      </w:r>
      <w:r w:rsidR="00B81A70">
        <w:rPr>
          <w:rFonts w:asciiTheme="majorHAnsi" w:hAnsiTheme="majorHAnsi"/>
          <w:szCs w:val="24"/>
        </w:rPr>
        <w:t>What advice does the young Pole at Auschwitz give the new prisoners?  Why</w:t>
      </w:r>
      <w:r w:rsidR="00005E4D">
        <w:rPr>
          <w:rFonts w:asciiTheme="majorHAnsi" w:hAnsiTheme="majorHAnsi"/>
          <w:szCs w:val="24"/>
        </w:rPr>
        <w:t xml:space="preserve"> does Elie describe t</w:t>
      </w:r>
      <w:r w:rsidR="00B81A70">
        <w:rPr>
          <w:rFonts w:asciiTheme="majorHAnsi" w:hAnsiTheme="majorHAnsi"/>
          <w:szCs w:val="24"/>
        </w:rPr>
        <w:t>his advice</w:t>
      </w:r>
      <w:r w:rsidR="00005E4D">
        <w:rPr>
          <w:rFonts w:asciiTheme="majorHAnsi" w:hAnsiTheme="majorHAnsi"/>
          <w:szCs w:val="24"/>
        </w:rPr>
        <w:t xml:space="preserve"> as “the first human words?”</w:t>
      </w:r>
    </w:p>
    <w:p w14:paraId="3C5A0343" w14:textId="77777777" w:rsidR="00B81A70" w:rsidRDefault="00B81A70" w:rsidP="00F14CA5">
      <w:pPr>
        <w:rPr>
          <w:rFonts w:asciiTheme="majorHAnsi" w:hAnsiTheme="majorHAnsi"/>
          <w:szCs w:val="24"/>
        </w:rPr>
      </w:pPr>
    </w:p>
    <w:p w14:paraId="643BEED0" w14:textId="77777777" w:rsidR="00B81A70" w:rsidRDefault="00B81A70" w:rsidP="00F14CA5">
      <w:pPr>
        <w:rPr>
          <w:rFonts w:asciiTheme="majorHAnsi" w:hAnsiTheme="majorHAnsi"/>
          <w:szCs w:val="24"/>
        </w:rPr>
      </w:pPr>
    </w:p>
    <w:p w14:paraId="6A459AB8" w14:textId="77777777" w:rsidR="00B81A70" w:rsidRDefault="00B81A70" w:rsidP="00F14CA5">
      <w:pPr>
        <w:rPr>
          <w:rFonts w:asciiTheme="majorHAnsi" w:hAnsiTheme="majorHAnsi"/>
          <w:szCs w:val="24"/>
        </w:rPr>
      </w:pPr>
    </w:p>
    <w:p w14:paraId="0B4D7A09" w14:textId="547D5729" w:rsidR="005D598F" w:rsidRDefault="00884EE4" w:rsidP="005D598F">
      <w:pPr>
        <w:rPr>
          <w:rFonts w:asciiTheme="majorHAnsi" w:hAnsiTheme="majorHAnsi"/>
          <w:szCs w:val="24"/>
        </w:rPr>
      </w:pPr>
      <w:r>
        <w:rPr>
          <w:rFonts w:asciiTheme="majorHAnsi" w:hAnsiTheme="majorHAnsi"/>
          <w:szCs w:val="24"/>
        </w:rPr>
        <w:t>7</w:t>
      </w:r>
      <w:r w:rsidR="00B81A70">
        <w:rPr>
          <w:rFonts w:asciiTheme="majorHAnsi" w:hAnsiTheme="majorHAnsi"/>
          <w:szCs w:val="24"/>
        </w:rPr>
        <w:t xml:space="preserve">. </w:t>
      </w:r>
      <w:r w:rsidR="005D598F">
        <w:rPr>
          <w:rFonts w:asciiTheme="majorHAnsi" w:hAnsiTheme="majorHAnsi"/>
          <w:i/>
          <w:szCs w:val="24"/>
        </w:rPr>
        <w:t xml:space="preserve">(Pg. 42) </w:t>
      </w:r>
      <w:r w:rsidR="005D598F">
        <w:rPr>
          <w:rFonts w:asciiTheme="majorHAnsi" w:hAnsiTheme="majorHAnsi"/>
          <w:szCs w:val="24"/>
        </w:rPr>
        <w:t xml:space="preserve">What do the Nazis tattoo on the prisoners? Why? </w:t>
      </w:r>
    </w:p>
    <w:p w14:paraId="364F620B" w14:textId="77777777" w:rsidR="005D598F" w:rsidRDefault="005D598F" w:rsidP="005D598F">
      <w:pPr>
        <w:rPr>
          <w:rFonts w:asciiTheme="majorHAnsi" w:hAnsiTheme="majorHAnsi"/>
          <w:szCs w:val="24"/>
        </w:rPr>
      </w:pPr>
    </w:p>
    <w:p w14:paraId="1E71115F" w14:textId="77777777" w:rsidR="005D598F" w:rsidRDefault="005D598F" w:rsidP="005D598F">
      <w:pPr>
        <w:rPr>
          <w:rFonts w:asciiTheme="majorHAnsi" w:hAnsiTheme="majorHAnsi"/>
          <w:szCs w:val="24"/>
        </w:rPr>
      </w:pPr>
    </w:p>
    <w:p w14:paraId="72B42706" w14:textId="77777777" w:rsidR="005D598F" w:rsidRDefault="005D598F" w:rsidP="005D598F">
      <w:pPr>
        <w:rPr>
          <w:rFonts w:asciiTheme="majorHAnsi" w:hAnsiTheme="majorHAnsi"/>
          <w:szCs w:val="24"/>
        </w:rPr>
      </w:pPr>
    </w:p>
    <w:p w14:paraId="044A1642" w14:textId="0CC92311" w:rsidR="00B81A70" w:rsidRDefault="00B81A70" w:rsidP="00F14CA5">
      <w:pPr>
        <w:rPr>
          <w:rFonts w:asciiTheme="majorHAnsi" w:hAnsiTheme="majorHAnsi"/>
          <w:szCs w:val="24"/>
        </w:rPr>
      </w:pPr>
      <w:r>
        <w:rPr>
          <w:rFonts w:asciiTheme="majorHAnsi" w:hAnsiTheme="majorHAnsi"/>
          <w:szCs w:val="24"/>
        </w:rPr>
        <w:t xml:space="preserve"> </w:t>
      </w:r>
      <w:r w:rsidR="00884EE4">
        <w:rPr>
          <w:rFonts w:asciiTheme="majorHAnsi" w:hAnsiTheme="majorHAnsi"/>
          <w:szCs w:val="24"/>
        </w:rPr>
        <w:t>8</w:t>
      </w:r>
      <w:r w:rsidR="005D598F">
        <w:rPr>
          <w:rFonts w:asciiTheme="majorHAnsi" w:hAnsiTheme="majorHAnsi"/>
          <w:szCs w:val="24"/>
        </w:rPr>
        <w:t xml:space="preserve">. </w:t>
      </w:r>
      <w:r w:rsidR="005D598F">
        <w:rPr>
          <w:rFonts w:asciiTheme="majorHAnsi" w:hAnsiTheme="majorHAnsi"/>
          <w:i/>
          <w:szCs w:val="24"/>
        </w:rPr>
        <w:t>(Pg. 44</w:t>
      </w:r>
      <w:r>
        <w:rPr>
          <w:rFonts w:asciiTheme="majorHAnsi" w:hAnsiTheme="majorHAnsi"/>
          <w:i/>
          <w:szCs w:val="24"/>
        </w:rPr>
        <w:t>)</w:t>
      </w:r>
      <w:r>
        <w:rPr>
          <w:rFonts w:asciiTheme="majorHAnsi" w:hAnsiTheme="majorHAnsi"/>
          <w:szCs w:val="24"/>
        </w:rPr>
        <w:t xml:space="preserve"> What does Elie tell his relative, Stein, about his family?  Why does he tell him this?  </w:t>
      </w:r>
    </w:p>
    <w:p w14:paraId="294485DE" w14:textId="77777777" w:rsidR="00B81A70" w:rsidRDefault="00B81A70" w:rsidP="00F14CA5">
      <w:pPr>
        <w:rPr>
          <w:rFonts w:asciiTheme="majorHAnsi" w:hAnsiTheme="majorHAnsi"/>
          <w:szCs w:val="24"/>
        </w:rPr>
      </w:pPr>
    </w:p>
    <w:p w14:paraId="0B5A7FB3" w14:textId="77777777" w:rsidR="005D598F" w:rsidRDefault="005D598F" w:rsidP="00F14CA5">
      <w:pPr>
        <w:rPr>
          <w:rFonts w:asciiTheme="majorHAnsi" w:hAnsiTheme="majorHAnsi"/>
          <w:szCs w:val="24"/>
        </w:rPr>
      </w:pPr>
    </w:p>
    <w:p w14:paraId="29E19CB1" w14:textId="77777777" w:rsidR="00B81A70" w:rsidRDefault="00B81A70" w:rsidP="00F14CA5">
      <w:pPr>
        <w:rPr>
          <w:rFonts w:asciiTheme="majorHAnsi" w:hAnsiTheme="majorHAnsi"/>
          <w:szCs w:val="24"/>
        </w:rPr>
      </w:pPr>
      <w:r>
        <w:rPr>
          <w:rFonts w:asciiTheme="majorHAnsi" w:hAnsiTheme="majorHAnsi"/>
          <w:szCs w:val="24"/>
        </w:rPr>
        <w:t>______________________________________________________________________________________________________________________</w:t>
      </w:r>
    </w:p>
    <w:p w14:paraId="4F4501A6" w14:textId="77777777" w:rsidR="00B81A70" w:rsidRPr="00B81A70" w:rsidRDefault="00B81A70">
      <w:pPr>
        <w:rPr>
          <w:b/>
          <w:sz w:val="16"/>
        </w:rPr>
      </w:pPr>
    </w:p>
    <w:p w14:paraId="255D24DC" w14:textId="77777777" w:rsidR="00B81A70" w:rsidRDefault="00B81A70">
      <w:r>
        <w:rPr>
          <w:b/>
        </w:rPr>
        <w:t xml:space="preserve">After Reading: </w:t>
      </w:r>
      <w:r>
        <w:t>With your group, gather evidence to support the following claims.</w:t>
      </w:r>
    </w:p>
    <w:p w14:paraId="015BC073" w14:textId="77777777" w:rsidR="00B81A70" w:rsidRPr="00B81A70" w:rsidRDefault="00B81A70">
      <w:pPr>
        <w:rPr>
          <w:sz w:val="16"/>
          <w:szCs w:val="16"/>
        </w:rPr>
      </w:pPr>
    </w:p>
    <w:p w14:paraId="37F2BBEB" w14:textId="77777777" w:rsidR="00B81A70" w:rsidRPr="00B81A70" w:rsidRDefault="00B81A70">
      <w:r>
        <w:t>In Chapter 3, the author…</w:t>
      </w:r>
    </w:p>
    <w:tbl>
      <w:tblPr>
        <w:tblStyle w:val="TableGrid"/>
        <w:tblpPr w:leftFromText="180" w:rightFromText="180" w:vertAnchor="text" w:tblpY="216"/>
        <w:tblW w:w="0" w:type="auto"/>
        <w:tblLook w:val="04A0" w:firstRow="1" w:lastRow="0" w:firstColumn="1" w:lastColumn="0" w:noHBand="0" w:noVBand="1"/>
      </w:tblPr>
      <w:tblGrid>
        <w:gridCol w:w="5395"/>
        <w:gridCol w:w="5395"/>
      </w:tblGrid>
      <w:tr w:rsidR="00B81A70" w14:paraId="4E165290" w14:textId="77777777" w:rsidTr="00B81A70">
        <w:tc>
          <w:tcPr>
            <w:tcW w:w="5508" w:type="dxa"/>
          </w:tcPr>
          <w:p w14:paraId="761FEC6D" w14:textId="77777777" w:rsidR="00B81A70" w:rsidRDefault="00B81A70" w:rsidP="00B81A70">
            <w:r>
              <w:t>… emphasizes the unbelievable horror of the concentration camps through repeated references to dreams and nightmares.</w:t>
            </w:r>
          </w:p>
          <w:p w14:paraId="41BE16E5" w14:textId="77777777" w:rsidR="00B81A70" w:rsidRDefault="00B81A70" w:rsidP="00B81A70"/>
          <w:p w14:paraId="34812E6D" w14:textId="77777777" w:rsidR="00B81A70" w:rsidRDefault="004573E2" w:rsidP="00B81A70">
            <w:r>
              <w:t>1.</w:t>
            </w:r>
          </w:p>
          <w:p w14:paraId="5ADEE044" w14:textId="77777777" w:rsidR="00B81A70" w:rsidRDefault="00B81A70" w:rsidP="00B81A70"/>
          <w:p w14:paraId="334E7449" w14:textId="77777777" w:rsidR="00B81A70" w:rsidRDefault="00B81A70" w:rsidP="00B81A70"/>
          <w:p w14:paraId="63CFD75B" w14:textId="77777777" w:rsidR="00B81A70" w:rsidRDefault="004573E2" w:rsidP="00B81A70">
            <w:r>
              <w:t>2.</w:t>
            </w:r>
          </w:p>
          <w:p w14:paraId="378598CC" w14:textId="77777777" w:rsidR="00B81A70" w:rsidRDefault="00B81A70" w:rsidP="00B81A70"/>
          <w:p w14:paraId="1B43A2AD" w14:textId="77777777" w:rsidR="00B81A70" w:rsidRDefault="00B81A70" w:rsidP="00B81A70"/>
          <w:p w14:paraId="03CCF3E7" w14:textId="7CC68EC7" w:rsidR="00B81A70" w:rsidRDefault="004573E2" w:rsidP="00B81A70">
            <w:r>
              <w:t>3.</w:t>
            </w:r>
          </w:p>
        </w:tc>
        <w:tc>
          <w:tcPr>
            <w:tcW w:w="5508" w:type="dxa"/>
          </w:tcPr>
          <w:p w14:paraId="68B59FE2" w14:textId="77777777" w:rsidR="00B81A70" w:rsidRDefault="00B81A70" w:rsidP="00B81A70">
            <w:r>
              <w:t>… characterizes the concentration camp as an otherworldly environment through diction and imagery related to Hell.</w:t>
            </w:r>
          </w:p>
          <w:p w14:paraId="1AC39F6F" w14:textId="77777777" w:rsidR="004573E2" w:rsidRDefault="004573E2" w:rsidP="00B81A70"/>
          <w:p w14:paraId="5DC8223D" w14:textId="77777777" w:rsidR="004573E2" w:rsidRDefault="004573E2" w:rsidP="004573E2">
            <w:r>
              <w:t>1.</w:t>
            </w:r>
          </w:p>
          <w:p w14:paraId="61D671D9" w14:textId="77777777" w:rsidR="004573E2" w:rsidRDefault="004573E2" w:rsidP="004573E2"/>
          <w:p w14:paraId="7ADA7D0D" w14:textId="77777777" w:rsidR="004573E2" w:rsidRDefault="004573E2" w:rsidP="004573E2"/>
          <w:p w14:paraId="2AFC5927" w14:textId="77777777" w:rsidR="004573E2" w:rsidRDefault="004573E2" w:rsidP="004573E2">
            <w:r>
              <w:t>2.</w:t>
            </w:r>
          </w:p>
          <w:p w14:paraId="2DF509B5" w14:textId="77777777" w:rsidR="004573E2" w:rsidRDefault="004573E2" w:rsidP="004573E2"/>
          <w:p w14:paraId="2C8224BF" w14:textId="77777777" w:rsidR="004573E2" w:rsidRDefault="004573E2" w:rsidP="004573E2"/>
          <w:p w14:paraId="17C86B83" w14:textId="77777777" w:rsidR="004573E2" w:rsidRDefault="004573E2" w:rsidP="004573E2">
            <w:r>
              <w:t>3.</w:t>
            </w:r>
          </w:p>
          <w:p w14:paraId="7ED135EF" w14:textId="77777777" w:rsidR="004573E2" w:rsidRDefault="004573E2" w:rsidP="004573E2"/>
          <w:p w14:paraId="3B0F1E9D" w14:textId="77777777" w:rsidR="004573E2" w:rsidRDefault="004573E2" w:rsidP="00B81A70"/>
        </w:tc>
      </w:tr>
      <w:tr w:rsidR="00B81A70" w14:paraId="78C2BEDE" w14:textId="77777777" w:rsidTr="00B81A70">
        <w:tc>
          <w:tcPr>
            <w:tcW w:w="5508" w:type="dxa"/>
          </w:tcPr>
          <w:p w14:paraId="496A3CDF" w14:textId="77777777" w:rsidR="00B81A70" w:rsidRDefault="00B81A70" w:rsidP="00B81A70">
            <w:r>
              <w:t>… shows</w:t>
            </w:r>
            <w:r w:rsidR="00A12AC1">
              <w:t xml:space="preserve"> how experiences of human</w:t>
            </w:r>
            <w:r>
              <w:t xml:space="preserve"> crue</w:t>
            </w:r>
            <w:r w:rsidR="004573E2">
              <w:t>lty can lead to a loss of religious faith.</w:t>
            </w:r>
          </w:p>
          <w:p w14:paraId="0BAE19B2" w14:textId="77777777" w:rsidR="00B81A70" w:rsidRDefault="00B81A70" w:rsidP="00B81A70"/>
          <w:p w14:paraId="311C7D9C" w14:textId="77777777" w:rsidR="004573E2" w:rsidRDefault="004573E2" w:rsidP="004573E2">
            <w:r>
              <w:t>1.</w:t>
            </w:r>
          </w:p>
          <w:p w14:paraId="2D0B8923" w14:textId="77777777" w:rsidR="004573E2" w:rsidRDefault="004573E2" w:rsidP="004573E2"/>
          <w:p w14:paraId="2E98D7C9" w14:textId="77777777" w:rsidR="004573E2" w:rsidRDefault="004573E2" w:rsidP="004573E2"/>
          <w:p w14:paraId="389B0C37" w14:textId="77777777" w:rsidR="004573E2" w:rsidRDefault="004573E2" w:rsidP="004573E2">
            <w:r>
              <w:t>2.</w:t>
            </w:r>
          </w:p>
          <w:p w14:paraId="2F307DC9" w14:textId="77777777" w:rsidR="004573E2" w:rsidRDefault="004573E2" w:rsidP="004573E2"/>
          <w:p w14:paraId="72565FC2" w14:textId="77777777" w:rsidR="004573E2" w:rsidRDefault="004573E2" w:rsidP="004573E2"/>
          <w:p w14:paraId="26B1DCA1" w14:textId="7BF19886" w:rsidR="00B81A70" w:rsidRDefault="004573E2" w:rsidP="00B81A70">
            <w:r>
              <w:t>3</w:t>
            </w:r>
            <w:r w:rsidR="00321A8E">
              <w:t>.</w:t>
            </w:r>
          </w:p>
        </w:tc>
        <w:tc>
          <w:tcPr>
            <w:tcW w:w="5508" w:type="dxa"/>
          </w:tcPr>
          <w:p w14:paraId="1069D698" w14:textId="77777777" w:rsidR="00B81A70" w:rsidRDefault="00B81A70" w:rsidP="00B81A70">
            <w:r>
              <w:t>… shows how experiences of human cruelty can lead to a loss of personal identity.</w:t>
            </w:r>
          </w:p>
          <w:p w14:paraId="475A5159" w14:textId="77777777" w:rsidR="004573E2" w:rsidRDefault="004573E2" w:rsidP="00B81A70"/>
          <w:p w14:paraId="6EEF8BC9" w14:textId="77777777" w:rsidR="004573E2" w:rsidRDefault="004573E2" w:rsidP="004573E2">
            <w:r>
              <w:t>1.</w:t>
            </w:r>
          </w:p>
          <w:p w14:paraId="76D290A8" w14:textId="77777777" w:rsidR="004573E2" w:rsidRDefault="004573E2" w:rsidP="004573E2"/>
          <w:p w14:paraId="070479F1" w14:textId="77777777" w:rsidR="004573E2" w:rsidRDefault="004573E2" w:rsidP="004573E2"/>
          <w:p w14:paraId="51C6BE3C" w14:textId="77777777" w:rsidR="004573E2" w:rsidRDefault="004573E2" w:rsidP="004573E2">
            <w:r>
              <w:t>2.</w:t>
            </w:r>
          </w:p>
          <w:p w14:paraId="507CD9AA" w14:textId="77777777" w:rsidR="004573E2" w:rsidRDefault="004573E2" w:rsidP="004573E2"/>
          <w:p w14:paraId="60B72EBD" w14:textId="77777777" w:rsidR="004573E2" w:rsidRDefault="004573E2" w:rsidP="004573E2"/>
          <w:p w14:paraId="6E88FCA6" w14:textId="77777777" w:rsidR="004573E2" w:rsidRDefault="004573E2" w:rsidP="004573E2">
            <w:r>
              <w:t>3.</w:t>
            </w:r>
          </w:p>
          <w:p w14:paraId="18514D0A" w14:textId="77777777" w:rsidR="004573E2" w:rsidRDefault="004573E2" w:rsidP="004573E2"/>
          <w:p w14:paraId="02053F4B" w14:textId="77777777" w:rsidR="004573E2" w:rsidRDefault="004573E2" w:rsidP="004573E2"/>
          <w:p w14:paraId="1E59DEBD" w14:textId="77777777" w:rsidR="004573E2" w:rsidRDefault="004573E2" w:rsidP="00B81A70"/>
        </w:tc>
      </w:tr>
    </w:tbl>
    <w:p w14:paraId="6221430E" w14:textId="77777777" w:rsidR="00F14CA5" w:rsidRPr="00B81A70" w:rsidRDefault="00F14CA5" w:rsidP="003B3AC7"/>
    <w:sectPr w:rsidR="00F14CA5" w:rsidRPr="00B81A70" w:rsidSect="006B1CD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FEA1" w14:textId="77777777" w:rsidR="006B1CDE" w:rsidRDefault="006B1CDE" w:rsidP="00D133EF">
      <w:r>
        <w:separator/>
      </w:r>
    </w:p>
  </w:endnote>
  <w:endnote w:type="continuationSeparator" w:id="0">
    <w:p w14:paraId="0DD4D3A5" w14:textId="77777777" w:rsidR="006B1CDE" w:rsidRDefault="006B1CDE"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5B4E" w14:textId="77777777" w:rsidR="006C36A5" w:rsidRDefault="006C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FA7D" w14:textId="77777777" w:rsidR="006C36A5" w:rsidRDefault="006C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6D32" w14:textId="77777777" w:rsidR="006C36A5" w:rsidRDefault="006C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7CCB" w14:textId="77777777" w:rsidR="006B1CDE" w:rsidRDefault="006B1CDE" w:rsidP="00D133EF">
      <w:r>
        <w:separator/>
      </w:r>
    </w:p>
  </w:footnote>
  <w:footnote w:type="continuationSeparator" w:id="0">
    <w:p w14:paraId="24A890B4" w14:textId="77777777" w:rsidR="006B1CDE" w:rsidRDefault="006B1CDE"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0CA6" w14:textId="77777777" w:rsidR="006C36A5" w:rsidRDefault="006C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E5E9" w14:textId="77777777" w:rsidR="006C36A5" w:rsidRPr="006C36A5" w:rsidRDefault="006C36A5" w:rsidP="006C36A5">
    <w:pPr>
      <w:pStyle w:val="Header"/>
      <w:rPr>
        <w:b/>
      </w:rPr>
    </w:pPr>
    <w:r>
      <w:rPr>
        <w:b/>
        <w:u w:val="single"/>
      </w:rPr>
      <w:t xml:space="preserve">Night </w:t>
    </w:r>
    <w:r>
      <w:rPr>
        <w:b/>
      </w:rPr>
      <w:t>Chapter 3</w:t>
    </w:r>
    <w:r>
      <w:rPr>
        <w:b/>
      </w:rPr>
      <w:tab/>
    </w:r>
    <w:r>
      <w:rPr>
        <w:b/>
      </w:rPr>
      <w:tab/>
      <w:t>Name: 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FD2" w14:textId="77777777" w:rsidR="006C36A5" w:rsidRDefault="006C3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05E4D"/>
    <w:rsid w:val="000A5BBC"/>
    <w:rsid w:val="001D2FFA"/>
    <w:rsid w:val="002144A6"/>
    <w:rsid w:val="002B01E5"/>
    <w:rsid w:val="002E3317"/>
    <w:rsid w:val="002F6000"/>
    <w:rsid w:val="00321A8E"/>
    <w:rsid w:val="003B3AC7"/>
    <w:rsid w:val="004236AE"/>
    <w:rsid w:val="004260C5"/>
    <w:rsid w:val="004573E2"/>
    <w:rsid w:val="00481F8E"/>
    <w:rsid w:val="005D598F"/>
    <w:rsid w:val="0060678A"/>
    <w:rsid w:val="0067532B"/>
    <w:rsid w:val="006B1CDE"/>
    <w:rsid w:val="006C36A5"/>
    <w:rsid w:val="006F0469"/>
    <w:rsid w:val="007B76A2"/>
    <w:rsid w:val="0083199B"/>
    <w:rsid w:val="00861002"/>
    <w:rsid w:val="00884EE4"/>
    <w:rsid w:val="0088751A"/>
    <w:rsid w:val="008A5208"/>
    <w:rsid w:val="009D2436"/>
    <w:rsid w:val="00A00C60"/>
    <w:rsid w:val="00A115C9"/>
    <w:rsid w:val="00A12AC1"/>
    <w:rsid w:val="00AE759B"/>
    <w:rsid w:val="00B81A70"/>
    <w:rsid w:val="00CD110D"/>
    <w:rsid w:val="00D133EF"/>
    <w:rsid w:val="00DC0281"/>
    <w:rsid w:val="00EB1471"/>
    <w:rsid w:val="00EC62C4"/>
    <w:rsid w:val="00F03712"/>
    <w:rsid w:val="00F14CA5"/>
    <w:rsid w:val="00FC4CA6"/>
    <w:rsid w:val="00FD5AB0"/>
    <w:rsid w:val="00F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40BB"/>
  <w15:docId w15:val="{AFE20567-DD19-4ABE-BB03-9074F74B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 w:type="paragraph" w:styleId="BalloonText">
    <w:name w:val="Balloon Text"/>
    <w:basedOn w:val="Normal"/>
    <w:link w:val="BalloonTextChar"/>
    <w:uiPriority w:val="99"/>
    <w:semiHidden/>
    <w:unhideWhenUsed/>
    <w:rsid w:val="003B3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3</cp:revision>
  <cp:lastPrinted>2019-10-16T20:48:00Z</cp:lastPrinted>
  <dcterms:created xsi:type="dcterms:W3CDTF">2024-04-03T17:02:00Z</dcterms:created>
  <dcterms:modified xsi:type="dcterms:W3CDTF">2024-04-05T16:01:00Z</dcterms:modified>
</cp:coreProperties>
</file>