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7EAD" w14:textId="77777777" w:rsidR="00FD5AB0" w:rsidRPr="009D2436" w:rsidRDefault="00FD5AB0">
      <w:pPr>
        <w:rPr>
          <w:sz w:val="16"/>
        </w:rPr>
      </w:pPr>
    </w:p>
    <w:p w14:paraId="0FA38E7D" w14:textId="77777777" w:rsidR="00D133EF" w:rsidRDefault="00D133EF">
      <w:r w:rsidRPr="00D133EF">
        <w:rPr>
          <w:b/>
        </w:rPr>
        <w:t>Personal Response:</w:t>
      </w:r>
      <w:r>
        <w:t xml:space="preserve">  As we read the chapter, look for details, images, or lines that strike you.  Record at least one such line here and explain why it stuck out to you, what it makes you feel/think of, or what questions you have.  </w:t>
      </w:r>
      <w:r w:rsidRPr="00D133EF">
        <w:rPr>
          <w:i/>
        </w:rPr>
        <w:t>(2 sentences)</w:t>
      </w:r>
    </w:p>
    <w:p w14:paraId="109E0A82" w14:textId="77777777" w:rsidR="00D133EF" w:rsidRPr="009D2436" w:rsidRDefault="00D133EF">
      <w:pPr>
        <w:rPr>
          <w:sz w:val="16"/>
        </w:rPr>
      </w:pPr>
    </w:p>
    <w:tbl>
      <w:tblPr>
        <w:tblStyle w:val="TableGrid"/>
        <w:tblW w:w="0" w:type="auto"/>
        <w:tblLook w:val="04A0" w:firstRow="1" w:lastRow="0" w:firstColumn="1" w:lastColumn="0" w:noHBand="0" w:noVBand="1"/>
      </w:tblPr>
      <w:tblGrid>
        <w:gridCol w:w="5392"/>
        <w:gridCol w:w="5398"/>
      </w:tblGrid>
      <w:tr w:rsidR="00D133EF" w14:paraId="0F516944" w14:textId="77777777" w:rsidTr="00D133EF">
        <w:tc>
          <w:tcPr>
            <w:tcW w:w="5508" w:type="dxa"/>
          </w:tcPr>
          <w:p w14:paraId="1A05E071" w14:textId="77777777" w:rsidR="00D133EF" w:rsidRPr="00D133EF" w:rsidRDefault="00D133EF">
            <w:pPr>
              <w:rPr>
                <w:b/>
              </w:rPr>
            </w:pPr>
            <w:r w:rsidRPr="00D133EF">
              <w:rPr>
                <w:b/>
              </w:rPr>
              <w:t>Striking Detail, Image, or Line:</w:t>
            </w:r>
          </w:p>
          <w:p w14:paraId="6E7FFFE7" w14:textId="77777777" w:rsidR="00D133EF" w:rsidRDefault="00D133EF"/>
          <w:p w14:paraId="3F892B3E" w14:textId="77777777" w:rsidR="00D133EF" w:rsidRDefault="00D133EF"/>
          <w:p w14:paraId="0C4CB9C6" w14:textId="77777777" w:rsidR="00D133EF" w:rsidRDefault="00D133EF"/>
          <w:p w14:paraId="767FA902" w14:textId="77777777" w:rsidR="00D133EF" w:rsidRDefault="00D133EF"/>
          <w:p w14:paraId="1A83A7E4" w14:textId="77777777" w:rsidR="00D133EF" w:rsidRDefault="00D133EF">
            <w:r>
              <w:t xml:space="preserve">                                                                                   (           )</w:t>
            </w:r>
          </w:p>
        </w:tc>
        <w:tc>
          <w:tcPr>
            <w:tcW w:w="5508" w:type="dxa"/>
          </w:tcPr>
          <w:p w14:paraId="47CC9A8A" w14:textId="77777777" w:rsidR="00D133EF" w:rsidRPr="00D133EF" w:rsidRDefault="00D133EF">
            <w:pPr>
              <w:rPr>
                <w:b/>
              </w:rPr>
            </w:pPr>
            <w:r w:rsidRPr="00D133EF">
              <w:rPr>
                <w:b/>
              </w:rPr>
              <w:t>Thoughts:</w:t>
            </w:r>
          </w:p>
        </w:tc>
      </w:tr>
    </w:tbl>
    <w:p w14:paraId="414013F8" w14:textId="77777777" w:rsidR="00D133EF" w:rsidRDefault="00D133EF"/>
    <w:p w14:paraId="524AE8C2" w14:textId="77777777" w:rsidR="00F14CA5" w:rsidRDefault="00F14CA5">
      <w:pPr>
        <w:rPr>
          <w:b/>
        </w:rPr>
      </w:pPr>
      <w:r>
        <w:rPr>
          <w:b/>
        </w:rPr>
        <w:t>Reading Questions:</w:t>
      </w:r>
    </w:p>
    <w:p w14:paraId="1ED04840" w14:textId="77777777" w:rsidR="00F14CA5" w:rsidRDefault="00F14CA5">
      <w:pPr>
        <w:rPr>
          <w:b/>
        </w:rPr>
      </w:pPr>
    </w:p>
    <w:p w14:paraId="377076B3" w14:textId="05F261A5" w:rsidR="00F14CA5" w:rsidRDefault="00F14CA5" w:rsidP="00F14CA5">
      <w:pPr>
        <w:rPr>
          <w:rFonts w:asciiTheme="majorHAnsi" w:hAnsiTheme="majorHAnsi"/>
          <w:szCs w:val="24"/>
        </w:rPr>
      </w:pPr>
      <w:r>
        <w:rPr>
          <w:rFonts w:asciiTheme="majorHAnsi" w:hAnsiTheme="majorHAnsi"/>
          <w:szCs w:val="24"/>
        </w:rPr>
        <w:t xml:space="preserve">1.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r w:rsidR="00724898">
        <w:rPr>
          <w:rFonts w:asciiTheme="majorHAnsi" w:hAnsiTheme="majorHAnsi"/>
          <w:szCs w:val="24"/>
        </w:rPr>
        <w:t>Give t</w:t>
      </w:r>
      <w:r w:rsidR="00271D5D">
        <w:rPr>
          <w:rFonts w:asciiTheme="majorHAnsi" w:hAnsiTheme="majorHAnsi"/>
          <w:szCs w:val="24"/>
        </w:rPr>
        <w:t>wo</w:t>
      </w:r>
      <w:r w:rsidR="00724898">
        <w:rPr>
          <w:rFonts w:asciiTheme="majorHAnsi" w:hAnsiTheme="majorHAnsi"/>
          <w:szCs w:val="24"/>
        </w:rPr>
        <w:t xml:space="preserve"> details that describe the head of the tent at Buna</w:t>
      </w:r>
      <w:r>
        <w:rPr>
          <w:rFonts w:asciiTheme="majorHAnsi" w:hAnsiTheme="majorHAnsi"/>
          <w:szCs w:val="24"/>
        </w:rPr>
        <w:t>.</w:t>
      </w:r>
      <w:r w:rsidR="00271D5D">
        <w:rPr>
          <w:rFonts w:asciiTheme="majorHAnsi" w:hAnsiTheme="majorHAnsi"/>
          <w:szCs w:val="24"/>
        </w:rPr>
        <w:t xml:space="preserve"> Label each DIRECT or INDIRECT characterization. </w:t>
      </w:r>
    </w:p>
    <w:p w14:paraId="70867463" w14:textId="77777777" w:rsidR="00F14CA5" w:rsidRDefault="00F14CA5" w:rsidP="00F14CA5">
      <w:pPr>
        <w:rPr>
          <w:rFonts w:asciiTheme="majorHAnsi" w:hAnsiTheme="majorHAnsi"/>
          <w:szCs w:val="24"/>
        </w:rPr>
      </w:pPr>
    </w:p>
    <w:p w14:paraId="712BDF1E" w14:textId="77777777" w:rsidR="00F14CA5" w:rsidRDefault="00F14CA5" w:rsidP="00F14CA5">
      <w:pPr>
        <w:rPr>
          <w:rFonts w:asciiTheme="majorHAnsi" w:hAnsiTheme="majorHAnsi"/>
          <w:szCs w:val="24"/>
        </w:rPr>
      </w:pPr>
      <w:r>
        <w:rPr>
          <w:rFonts w:asciiTheme="majorHAnsi" w:hAnsiTheme="majorHAnsi"/>
          <w:szCs w:val="24"/>
        </w:rPr>
        <w:t xml:space="preserve">    1.</w:t>
      </w:r>
    </w:p>
    <w:p w14:paraId="3B1B6421" w14:textId="77777777" w:rsidR="00F14CA5" w:rsidRDefault="00F14CA5" w:rsidP="00F14CA5">
      <w:pPr>
        <w:rPr>
          <w:rFonts w:asciiTheme="majorHAnsi" w:hAnsiTheme="majorHAnsi"/>
          <w:szCs w:val="24"/>
        </w:rPr>
      </w:pPr>
    </w:p>
    <w:p w14:paraId="24DD24ED" w14:textId="77777777" w:rsidR="00F14CA5" w:rsidRDefault="00F14CA5" w:rsidP="00F14CA5">
      <w:pPr>
        <w:rPr>
          <w:rFonts w:asciiTheme="majorHAnsi" w:hAnsiTheme="majorHAnsi"/>
          <w:szCs w:val="24"/>
        </w:rPr>
      </w:pPr>
      <w:r>
        <w:rPr>
          <w:rFonts w:asciiTheme="majorHAnsi" w:hAnsiTheme="majorHAnsi"/>
          <w:szCs w:val="24"/>
        </w:rPr>
        <w:t xml:space="preserve">    2.</w:t>
      </w:r>
    </w:p>
    <w:p w14:paraId="52DE50E4" w14:textId="77777777" w:rsidR="00F14CA5" w:rsidRDefault="00F14CA5" w:rsidP="00F14CA5">
      <w:pPr>
        <w:rPr>
          <w:rFonts w:asciiTheme="majorHAnsi" w:hAnsiTheme="majorHAnsi"/>
          <w:szCs w:val="24"/>
        </w:rPr>
      </w:pPr>
    </w:p>
    <w:p w14:paraId="35D22EE5" w14:textId="77777777" w:rsidR="00F14CA5" w:rsidRDefault="00F14CA5" w:rsidP="00F14CA5">
      <w:pPr>
        <w:rPr>
          <w:rFonts w:asciiTheme="majorHAnsi" w:hAnsiTheme="majorHAnsi"/>
          <w:szCs w:val="24"/>
        </w:rPr>
      </w:pPr>
    </w:p>
    <w:p w14:paraId="5B5DC887" w14:textId="3E98B80E" w:rsidR="00724898" w:rsidRDefault="00F14CA5" w:rsidP="00F14CA5">
      <w:pPr>
        <w:rPr>
          <w:rFonts w:asciiTheme="majorHAnsi" w:hAnsiTheme="majorHAnsi"/>
          <w:szCs w:val="24"/>
        </w:rPr>
      </w:pPr>
      <w:r>
        <w:rPr>
          <w:rFonts w:asciiTheme="majorHAnsi" w:hAnsiTheme="majorHAnsi"/>
          <w:szCs w:val="24"/>
        </w:rPr>
        <w:t xml:space="preserve">2. </w:t>
      </w:r>
      <w:r>
        <w:rPr>
          <w:rFonts w:asciiTheme="majorHAnsi" w:hAnsiTheme="majorHAnsi"/>
          <w:i/>
          <w:szCs w:val="24"/>
        </w:rPr>
        <w:t xml:space="preserve">(Pg. </w:t>
      </w:r>
      <w:r w:rsidR="00271D5D">
        <w:rPr>
          <w:rFonts w:asciiTheme="majorHAnsi" w:hAnsiTheme="majorHAnsi"/>
          <w:i/>
          <w:szCs w:val="24"/>
        </w:rPr>
        <w:t>48</w:t>
      </w:r>
      <w:r>
        <w:rPr>
          <w:rFonts w:asciiTheme="majorHAnsi" w:hAnsiTheme="majorHAnsi"/>
          <w:i/>
          <w:szCs w:val="24"/>
        </w:rPr>
        <w:t xml:space="preserve">) </w:t>
      </w:r>
      <w:r w:rsidR="00724898">
        <w:rPr>
          <w:rFonts w:asciiTheme="majorHAnsi" w:hAnsiTheme="majorHAnsi"/>
          <w:szCs w:val="24"/>
        </w:rPr>
        <w:t>Why does Elie refuse to give up his shoes</w:t>
      </w:r>
      <w:r w:rsidR="00271D5D">
        <w:rPr>
          <w:rFonts w:asciiTheme="majorHAnsi" w:hAnsiTheme="majorHAnsi"/>
          <w:szCs w:val="24"/>
        </w:rPr>
        <w:t xml:space="preserve">? </w:t>
      </w:r>
      <w:r w:rsidR="00724898">
        <w:rPr>
          <w:rFonts w:asciiTheme="majorHAnsi" w:hAnsiTheme="majorHAnsi"/>
          <w:szCs w:val="24"/>
        </w:rPr>
        <w:t xml:space="preserve"> What do you think this says about Elie? </w:t>
      </w:r>
    </w:p>
    <w:p w14:paraId="37E2CBDE" w14:textId="77777777" w:rsidR="00724898" w:rsidRDefault="00724898" w:rsidP="00F14CA5">
      <w:pPr>
        <w:rPr>
          <w:rFonts w:asciiTheme="majorHAnsi" w:hAnsiTheme="majorHAnsi"/>
          <w:szCs w:val="24"/>
        </w:rPr>
      </w:pPr>
    </w:p>
    <w:p w14:paraId="12B3E1E9" w14:textId="77777777" w:rsidR="00724898" w:rsidRDefault="00724898" w:rsidP="00F14CA5">
      <w:pPr>
        <w:rPr>
          <w:rFonts w:asciiTheme="majorHAnsi" w:hAnsiTheme="majorHAnsi"/>
          <w:szCs w:val="24"/>
        </w:rPr>
      </w:pPr>
    </w:p>
    <w:p w14:paraId="19EE6E74" w14:textId="77777777" w:rsidR="00F14CA5" w:rsidRDefault="00724898" w:rsidP="00F14CA5">
      <w:pPr>
        <w:rPr>
          <w:rFonts w:asciiTheme="majorHAnsi" w:hAnsiTheme="majorHAnsi"/>
          <w:szCs w:val="24"/>
        </w:rPr>
      </w:pPr>
      <w:r>
        <w:rPr>
          <w:rFonts w:asciiTheme="majorHAnsi" w:hAnsiTheme="majorHAnsi"/>
          <w:szCs w:val="24"/>
        </w:rPr>
        <w:t xml:space="preserve">  </w:t>
      </w:r>
    </w:p>
    <w:p w14:paraId="6B102491" w14:textId="77777777" w:rsidR="00F14CA5" w:rsidRDefault="00F14CA5" w:rsidP="00F14CA5">
      <w:pPr>
        <w:rPr>
          <w:rFonts w:asciiTheme="majorHAnsi" w:hAnsiTheme="majorHAnsi"/>
          <w:szCs w:val="24"/>
        </w:rPr>
      </w:pPr>
    </w:p>
    <w:p w14:paraId="6557B301" w14:textId="03D9C502" w:rsidR="00F14CA5" w:rsidRDefault="00F14CA5" w:rsidP="00F14CA5">
      <w:pPr>
        <w:rPr>
          <w:rFonts w:asciiTheme="majorHAnsi" w:hAnsiTheme="majorHAnsi"/>
          <w:szCs w:val="24"/>
        </w:rPr>
      </w:pPr>
      <w:r>
        <w:rPr>
          <w:rFonts w:asciiTheme="majorHAnsi" w:hAnsiTheme="majorHAnsi"/>
          <w:szCs w:val="24"/>
        </w:rPr>
        <w:t xml:space="preserve">3. </w:t>
      </w:r>
      <w:r w:rsidR="00271D5D">
        <w:rPr>
          <w:rFonts w:asciiTheme="majorHAnsi" w:hAnsiTheme="majorHAnsi"/>
          <w:i/>
          <w:szCs w:val="24"/>
        </w:rPr>
        <w:t xml:space="preserve">(Pg. 49) </w:t>
      </w:r>
      <w:r>
        <w:rPr>
          <w:rFonts w:asciiTheme="majorHAnsi" w:hAnsiTheme="majorHAnsi"/>
          <w:szCs w:val="24"/>
        </w:rPr>
        <w:t xml:space="preserve">What </w:t>
      </w:r>
      <w:r w:rsidR="00724898">
        <w:rPr>
          <w:rFonts w:asciiTheme="majorHAnsi" w:hAnsiTheme="majorHAnsi"/>
          <w:szCs w:val="24"/>
        </w:rPr>
        <w:t>unit does Elie find himself assigned to?  What is perhaps surprising about this unit?</w:t>
      </w:r>
    </w:p>
    <w:p w14:paraId="707B0F97" w14:textId="77777777" w:rsidR="00F14CA5" w:rsidRDefault="00F14CA5">
      <w:pPr>
        <w:rPr>
          <w:b/>
        </w:rPr>
      </w:pPr>
    </w:p>
    <w:p w14:paraId="3C121914" w14:textId="77777777" w:rsidR="00F14CA5" w:rsidRDefault="00F14CA5">
      <w:pPr>
        <w:rPr>
          <w:b/>
        </w:rPr>
      </w:pPr>
    </w:p>
    <w:p w14:paraId="1D58EC9C" w14:textId="77777777" w:rsidR="00391D4B" w:rsidRDefault="00391D4B">
      <w:pPr>
        <w:rPr>
          <w:b/>
        </w:rPr>
      </w:pPr>
    </w:p>
    <w:p w14:paraId="7779D610" w14:textId="5467A1FC" w:rsidR="00F14CA5" w:rsidRDefault="00271D5D" w:rsidP="00F14CA5">
      <w:pPr>
        <w:rPr>
          <w:rFonts w:asciiTheme="majorHAnsi" w:hAnsiTheme="majorHAnsi"/>
          <w:szCs w:val="24"/>
        </w:rPr>
      </w:pPr>
      <w:r>
        <w:rPr>
          <w:rFonts w:asciiTheme="majorHAnsi" w:hAnsiTheme="majorHAnsi"/>
          <w:szCs w:val="24"/>
        </w:rPr>
        <w:t>4</w:t>
      </w:r>
      <w:r w:rsidR="00F14CA5">
        <w:rPr>
          <w:rFonts w:asciiTheme="majorHAnsi" w:hAnsiTheme="majorHAnsi"/>
          <w:szCs w:val="24"/>
        </w:rPr>
        <w:t xml:space="preserve">. </w:t>
      </w:r>
      <w:r>
        <w:rPr>
          <w:rFonts w:asciiTheme="majorHAnsi" w:hAnsiTheme="majorHAnsi"/>
          <w:i/>
          <w:szCs w:val="24"/>
        </w:rPr>
        <w:t>(Pg. 52</w:t>
      </w:r>
      <w:r w:rsidR="00F14CA5" w:rsidRPr="00F14CA5">
        <w:rPr>
          <w:rFonts w:asciiTheme="majorHAnsi" w:hAnsiTheme="majorHAnsi"/>
          <w:i/>
          <w:szCs w:val="24"/>
        </w:rPr>
        <w:t>)</w:t>
      </w:r>
      <w:r w:rsidR="00F14CA5">
        <w:rPr>
          <w:rFonts w:asciiTheme="majorHAnsi" w:hAnsiTheme="majorHAnsi"/>
          <w:szCs w:val="24"/>
        </w:rPr>
        <w:t xml:space="preserve"> </w:t>
      </w:r>
      <w:r w:rsidR="00391D4B">
        <w:rPr>
          <w:rFonts w:asciiTheme="majorHAnsi" w:hAnsiTheme="majorHAnsi"/>
          <w:szCs w:val="24"/>
        </w:rPr>
        <w:t>How did Elie get out of having his gold crown pulled?</w:t>
      </w:r>
      <w:r w:rsidR="00F14CA5">
        <w:rPr>
          <w:rFonts w:asciiTheme="majorHAnsi" w:hAnsiTheme="majorHAnsi"/>
          <w:szCs w:val="24"/>
        </w:rPr>
        <w:t xml:space="preserve">  </w:t>
      </w:r>
    </w:p>
    <w:p w14:paraId="18162943" w14:textId="77777777" w:rsidR="00F14CA5" w:rsidRDefault="00F14CA5" w:rsidP="00F14CA5">
      <w:pPr>
        <w:rPr>
          <w:rFonts w:asciiTheme="majorHAnsi" w:hAnsiTheme="majorHAnsi"/>
          <w:szCs w:val="24"/>
        </w:rPr>
      </w:pPr>
    </w:p>
    <w:p w14:paraId="2539B626" w14:textId="77777777" w:rsidR="00F14CA5" w:rsidRDefault="00F14CA5" w:rsidP="00F14CA5">
      <w:pPr>
        <w:rPr>
          <w:rFonts w:asciiTheme="majorHAnsi" w:hAnsiTheme="majorHAnsi"/>
          <w:szCs w:val="24"/>
        </w:rPr>
      </w:pPr>
    </w:p>
    <w:p w14:paraId="320D9C3C" w14:textId="77777777" w:rsidR="00391D4B" w:rsidRDefault="00391D4B" w:rsidP="00F14CA5">
      <w:pPr>
        <w:rPr>
          <w:rFonts w:asciiTheme="majorHAnsi" w:hAnsiTheme="majorHAnsi"/>
          <w:szCs w:val="24"/>
        </w:rPr>
      </w:pPr>
    </w:p>
    <w:p w14:paraId="4F2F67C3" w14:textId="77777777" w:rsidR="00391D4B" w:rsidRDefault="00391D4B" w:rsidP="00F14CA5">
      <w:pPr>
        <w:rPr>
          <w:rFonts w:asciiTheme="majorHAnsi" w:hAnsiTheme="majorHAnsi"/>
          <w:szCs w:val="24"/>
        </w:rPr>
      </w:pPr>
    </w:p>
    <w:p w14:paraId="68AC85FE" w14:textId="77777777" w:rsidR="00F14CA5" w:rsidRDefault="00271D5D" w:rsidP="00F14CA5">
      <w:pPr>
        <w:rPr>
          <w:rFonts w:asciiTheme="majorHAnsi" w:hAnsiTheme="majorHAnsi"/>
          <w:szCs w:val="24"/>
        </w:rPr>
      </w:pPr>
      <w:r>
        <w:rPr>
          <w:rFonts w:asciiTheme="majorHAnsi" w:hAnsiTheme="majorHAnsi"/>
          <w:szCs w:val="24"/>
        </w:rPr>
        <w:t>5</w:t>
      </w:r>
      <w:r w:rsidR="00F14CA5">
        <w:rPr>
          <w:rFonts w:asciiTheme="majorHAnsi" w:hAnsiTheme="majorHAnsi"/>
          <w:szCs w:val="24"/>
        </w:rPr>
        <w:t xml:space="preserve">.  </w:t>
      </w:r>
      <w:r w:rsidR="00391D4B">
        <w:rPr>
          <w:rFonts w:asciiTheme="majorHAnsi" w:hAnsiTheme="majorHAnsi"/>
          <w:szCs w:val="24"/>
        </w:rPr>
        <w:t xml:space="preserve">Why does Elie not feel any sympathy for the dentist?  </w:t>
      </w:r>
      <w:r>
        <w:rPr>
          <w:rFonts w:asciiTheme="majorHAnsi" w:hAnsiTheme="majorHAnsi"/>
          <w:szCs w:val="24"/>
        </w:rPr>
        <w:t>What does this show us about Elie’s state of mind and humanity?</w:t>
      </w:r>
    </w:p>
    <w:p w14:paraId="3D9D5F87" w14:textId="77777777" w:rsidR="00391D4B" w:rsidRDefault="00271D5D" w:rsidP="00271D5D">
      <w:pPr>
        <w:tabs>
          <w:tab w:val="left" w:pos="1575"/>
        </w:tabs>
        <w:rPr>
          <w:rFonts w:asciiTheme="majorHAnsi" w:hAnsiTheme="majorHAnsi"/>
          <w:szCs w:val="24"/>
        </w:rPr>
      </w:pPr>
      <w:r>
        <w:rPr>
          <w:rFonts w:asciiTheme="majorHAnsi" w:hAnsiTheme="majorHAnsi"/>
          <w:szCs w:val="24"/>
        </w:rPr>
        <w:tab/>
      </w:r>
    </w:p>
    <w:p w14:paraId="59669A5A" w14:textId="77777777" w:rsidR="00391D4B" w:rsidRDefault="00391D4B" w:rsidP="00F14CA5">
      <w:pPr>
        <w:rPr>
          <w:rFonts w:asciiTheme="majorHAnsi" w:hAnsiTheme="majorHAnsi"/>
          <w:szCs w:val="24"/>
        </w:rPr>
      </w:pPr>
    </w:p>
    <w:p w14:paraId="503C6681" w14:textId="26BE2C98" w:rsidR="00271D5D" w:rsidRDefault="00271D5D" w:rsidP="00271D5D">
      <w:pPr>
        <w:rPr>
          <w:rFonts w:asciiTheme="majorHAnsi" w:hAnsiTheme="majorHAnsi"/>
          <w:szCs w:val="24"/>
        </w:rPr>
      </w:pPr>
      <w:r>
        <w:rPr>
          <w:rFonts w:asciiTheme="majorHAnsi" w:hAnsiTheme="majorHAnsi"/>
          <w:szCs w:val="24"/>
        </w:rPr>
        <w:t xml:space="preserve">6. </w:t>
      </w:r>
      <w:r w:rsidRPr="00271D5D">
        <w:rPr>
          <w:rFonts w:asciiTheme="majorHAnsi" w:hAnsiTheme="majorHAnsi"/>
          <w:i/>
          <w:szCs w:val="24"/>
        </w:rPr>
        <w:t>(Pg. 52)</w:t>
      </w:r>
      <w:r>
        <w:rPr>
          <w:rFonts w:asciiTheme="majorHAnsi" w:hAnsiTheme="majorHAnsi"/>
          <w:szCs w:val="24"/>
        </w:rPr>
        <w:t xml:space="preserve"> What body part does Elie compare himself to? What literary device is this? What does this show?</w:t>
      </w:r>
    </w:p>
    <w:p w14:paraId="38354DB6" w14:textId="77777777" w:rsidR="00271D5D" w:rsidRDefault="00271D5D" w:rsidP="00271D5D">
      <w:pPr>
        <w:rPr>
          <w:rFonts w:asciiTheme="majorHAnsi" w:hAnsiTheme="majorHAnsi"/>
          <w:szCs w:val="24"/>
        </w:rPr>
      </w:pPr>
    </w:p>
    <w:p w14:paraId="6FF319B4" w14:textId="77777777" w:rsidR="00271D5D" w:rsidRPr="00271D5D" w:rsidRDefault="00271D5D" w:rsidP="00271D5D">
      <w:pPr>
        <w:rPr>
          <w:rFonts w:asciiTheme="majorHAnsi" w:hAnsiTheme="majorHAnsi"/>
          <w:szCs w:val="24"/>
        </w:rPr>
      </w:pPr>
    </w:p>
    <w:p w14:paraId="5C2DFF62" w14:textId="77777777" w:rsidR="00391D4B" w:rsidRDefault="00391D4B" w:rsidP="00F14CA5">
      <w:pPr>
        <w:rPr>
          <w:rFonts w:asciiTheme="majorHAnsi" w:hAnsiTheme="majorHAnsi"/>
          <w:szCs w:val="24"/>
        </w:rPr>
      </w:pPr>
    </w:p>
    <w:p w14:paraId="6BAB2924" w14:textId="68C19A35" w:rsidR="00391D4B" w:rsidRDefault="00391D4B" w:rsidP="00F14CA5">
      <w:pPr>
        <w:rPr>
          <w:rFonts w:asciiTheme="majorHAnsi" w:hAnsiTheme="majorHAnsi"/>
          <w:szCs w:val="24"/>
        </w:rPr>
      </w:pPr>
      <w:r>
        <w:rPr>
          <w:rFonts w:asciiTheme="majorHAnsi" w:hAnsiTheme="majorHAnsi"/>
          <w:szCs w:val="24"/>
        </w:rPr>
        <w:t xml:space="preserve">7. </w:t>
      </w:r>
      <w:r w:rsidR="00DA7215">
        <w:rPr>
          <w:rFonts w:asciiTheme="majorHAnsi" w:hAnsiTheme="majorHAnsi"/>
          <w:i/>
          <w:szCs w:val="24"/>
        </w:rPr>
        <w:t>(pg. 54</w:t>
      </w:r>
      <w:r w:rsidRPr="00391D4B">
        <w:rPr>
          <w:rFonts w:asciiTheme="majorHAnsi" w:hAnsiTheme="majorHAnsi"/>
          <w:i/>
          <w:szCs w:val="24"/>
        </w:rPr>
        <w:t>)</w:t>
      </w:r>
      <w:r>
        <w:rPr>
          <w:rFonts w:asciiTheme="majorHAnsi" w:hAnsiTheme="majorHAnsi"/>
          <w:szCs w:val="24"/>
        </w:rPr>
        <w:t xml:space="preserve"> Describe the incident with </w:t>
      </w:r>
      <w:proofErr w:type="spellStart"/>
      <w:r>
        <w:rPr>
          <w:rFonts w:asciiTheme="majorHAnsi" w:hAnsiTheme="majorHAnsi"/>
          <w:szCs w:val="24"/>
        </w:rPr>
        <w:t>Idek</w:t>
      </w:r>
      <w:proofErr w:type="spellEnd"/>
      <w:r>
        <w:rPr>
          <w:rFonts w:asciiTheme="majorHAnsi" w:hAnsiTheme="majorHAnsi"/>
          <w:szCs w:val="24"/>
        </w:rPr>
        <w:t xml:space="preserve"> and Elie’s father.  What is Elie’s mindset as he’s witnessing this?  What does this show us about Elie’s state of mind and humanity?</w:t>
      </w:r>
    </w:p>
    <w:p w14:paraId="2056426A" w14:textId="77777777" w:rsidR="00391D4B" w:rsidRDefault="00391D4B" w:rsidP="00F14CA5">
      <w:pPr>
        <w:rPr>
          <w:rFonts w:asciiTheme="majorHAnsi" w:hAnsiTheme="majorHAnsi"/>
          <w:szCs w:val="24"/>
        </w:rPr>
      </w:pPr>
    </w:p>
    <w:p w14:paraId="283EAB8F" w14:textId="77777777" w:rsidR="00391D4B" w:rsidRDefault="00391D4B" w:rsidP="00F14CA5">
      <w:pPr>
        <w:rPr>
          <w:rFonts w:asciiTheme="majorHAnsi" w:hAnsiTheme="majorHAnsi"/>
          <w:szCs w:val="24"/>
        </w:rPr>
      </w:pPr>
    </w:p>
    <w:p w14:paraId="218A38CF" w14:textId="77777777" w:rsidR="004C74B3" w:rsidRDefault="004C74B3" w:rsidP="00F14CA5">
      <w:pPr>
        <w:rPr>
          <w:rFonts w:asciiTheme="majorHAnsi" w:hAnsiTheme="majorHAnsi"/>
          <w:szCs w:val="24"/>
        </w:rPr>
      </w:pPr>
    </w:p>
    <w:p w14:paraId="221698ED" w14:textId="77777777" w:rsidR="004C74B3" w:rsidRDefault="004C74B3" w:rsidP="00F14CA5">
      <w:pPr>
        <w:rPr>
          <w:rFonts w:asciiTheme="majorHAnsi" w:hAnsiTheme="majorHAnsi"/>
          <w:szCs w:val="24"/>
        </w:rPr>
      </w:pPr>
    </w:p>
    <w:p w14:paraId="074858A1" w14:textId="57F57172" w:rsidR="00391D4B" w:rsidRDefault="00391D4B" w:rsidP="00F14CA5">
      <w:pPr>
        <w:rPr>
          <w:rFonts w:asciiTheme="majorHAnsi" w:hAnsiTheme="majorHAnsi"/>
          <w:szCs w:val="24"/>
        </w:rPr>
      </w:pPr>
      <w:r>
        <w:rPr>
          <w:rFonts w:asciiTheme="majorHAnsi" w:hAnsiTheme="majorHAnsi"/>
          <w:szCs w:val="24"/>
        </w:rPr>
        <w:t xml:space="preserve">8. </w:t>
      </w:r>
      <w:r w:rsidR="00DA7215">
        <w:rPr>
          <w:rFonts w:asciiTheme="majorHAnsi" w:hAnsiTheme="majorHAnsi"/>
          <w:i/>
          <w:szCs w:val="24"/>
        </w:rPr>
        <w:t>(pgs. 56-58</w:t>
      </w:r>
      <w:r w:rsidRPr="00391D4B">
        <w:rPr>
          <w:rFonts w:asciiTheme="majorHAnsi" w:hAnsiTheme="majorHAnsi"/>
          <w:i/>
          <w:szCs w:val="24"/>
        </w:rPr>
        <w:t>)</w:t>
      </w:r>
      <w:r w:rsidR="00271D5D">
        <w:rPr>
          <w:rFonts w:asciiTheme="majorHAnsi" w:hAnsiTheme="majorHAnsi"/>
          <w:szCs w:val="24"/>
        </w:rPr>
        <w:t xml:space="preserve"> </w:t>
      </w:r>
      <w:r>
        <w:rPr>
          <w:rFonts w:asciiTheme="majorHAnsi" w:hAnsiTheme="majorHAnsi"/>
          <w:szCs w:val="24"/>
        </w:rPr>
        <w:t xml:space="preserve">Why does </w:t>
      </w:r>
      <w:proofErr w:type="spellStart"/>
      <w:r>
        <w:rPr>
          <w:rFonts w:asciiTheme="majorHAnsi" w:hAnsiTheme="majorHAnsi"/>
          <w:szCs w:val="24"/>
        </w:rPr>
        <w:t>Idek</w:t>
      </w:r>
      <w:proofErr w:type="spellEnd"/>
      <w:r>
        <w:rPr>
          <w:rFonts w:asciiTheme="majorHAnsi" w:hAnsiTheme="majorHAnsi"/>
          <w:szCs w:val="24"/>
        </w:rPr>
        <w:t xml:space="preserve"> whip Elie?  </w:t>
      </w:r>
      <w:r w:rsidR="003C12BD">
        <w:rPr>
          <w:rFonts w:asciiTheme="majorHAnsi" w:hAnsiTheme="majorHAnsi"/>
          <w:szCs w:val="24"/>
        </w:rPr>
        <w:t xml:space="preserve">What does this show about the mentality </w:t>
      </w:r>
      <w:r w:rsidR="00271D5D">
        <w:rPr>
          <w:rFonts w:asciiTheme="majorHAnsi" w:hAnsiTheme="majorHAnsi"/>
          <w:szCs w:val="24"/>
        </w:rPr>
        <w:t xml:space="preserve">of </w:t>
      </w:r>
      <w:r w:rsidR="003C12BD">
        <w:rPr>
          <w:rFonts w:asciiTheme="majorHAnsi" w:hAnsiTheme="majorHAnsi"/>
          <w:szCs w:val="24"/>
        </w:rPr>
        <w:t xml:space="preserve">those placed in “power” over others? </w:t>
      </w:r>
    </w:p>
    <w:p w14:paraId="7D7CDD7E" w14:textId="77777777" w:rsidR="00391D4B" w:rsidRDefault="00391D4B" w:rsidP="00F14CA5">
      <w:pPr>
        <w:rPr>
          <w:rFonts w:asciiTheme="majorHAnsi" w:hAnsiTheme="majorHAnsi"/>
          <w:szCs w:val="24"/>
        </w:rPr>
      </w:pPr>
    </w:p>
    <w:p w14:paraId="3A4A3624" w14:textId="77777777" w:rsidR="00391D4B" w:rsidRDefault="00391D4B" w:rsidP="00F14CA5">
      <w:pPr>
        <w:rPr>
          <w:rFonts w:asciiTheme="majorHAnsi" w:hAnsiTheme="majorHAnsi"/>
          <w:szCs w:val="24"/>
        </w:rPr>
      </w:pPr>
    </w:p>
    <w:p w14:paraId="4C0BD739" w14:textId="77777777" w:rsidR="00453736" w:rsidRDefault="00453736" w:rsidP="00F14CA5">
      <w:pPr>
        <w:rPr>
          <w:rFonts w:asciiTheme="majorHAnsi" w:hAnsiTheme="majorHAnsi"/>
          <w:szCs w:val="24"/>
        </w:rPr>
      </w:pPr>
    </w:p>
    <w:p w14:paraId="7D4C7EDE" w14:textId="77777777" w:rsidR="00453736" w:rsidRDefault="00453736" w:rsidP="00F14CA5">
      <w:pPr>
        <w:rPr>
          <w:rFonts w:asciiTheme="majorHAnsi" w:hAnsiTheme="majorHAnsi"/>
          <w:szCs w:val="24"/>
        </w:rPr>
      </w:pPr>
    </w:p>
    <w:p w14:paraId="7AAC10B1" w14:textId="7E0E08D6" w:rsidR="00271D5D" w:rsidRPr="00271D5D" w:rsidRDefault="00391D4B" w:rsidP="00271D5D">
      <w:pPr>
        <w:rPr>
          <w:rFonts w:asciiTheme="majorHAnsi" w:hAnsiTheme="majorHAnsi"/>
          <w:szCs w:val="24"/>
        </w:rPr>
      </w:pPr>
      <w:r>
        <w:rPr>
          <w:rFonts w:asciiTheme="majorHAnsi" w:hAnsiTheme="majorHAnsi"/>
          <w:szCs w:val="24"/>
        </w:rPr>
        <w:t xml:space="preserve">9. </w:t>
      </w:r>
      <w:r w:rsidR="00DA7215">
        <w:rPr>
          <w:rFonts w:asciiTheme="majorHAnsi" w:hAnsiTheme="majorHAnsi"/>
          <w:i/>
          <w:szCs w:val="24"/>
        </w:rPr>
        <w:t>(pg. 59</w:t>
      </w:r>
      <w:r w:rsidRPr="00391D4B">
        <w:rPr>
          <w:rFonts w:asciiTheme="majorHAnsi" w:hAnsiTheme="majorHAnsi"/>
          <w:i/>
          <w:szCs w:val="24"/>
        </w:rPr>
        <w:t>)</w:t>
      </w:r>
      <w:r w:rsidR="00271D5D">
        <w:rPr>
          <w:rFonts w:asciiTheme="majorHAnsi" w:hAnsiTheme="majorHAnsi"/>
          <w:i/>
          <w:szCs w:val="24"/>
        </w:rPr>
        <w:t xml:space="preserve"> </w:t>
      </w:r>
      <w:r w:rsidR="00271D5D" w:rsidRPr="00271D5D">
        <w:rPr>
          <w:rFonts w:asciiTheme="majorHAnsi" w:hAnsiTheme="majorHAnsi"/>
          <w:szCs w:val="24"/>
        </w:rPr>
        <w:t xml:space="preserve">How were the two cauldrons of soup like “two lambs with a hundred wolves lying in wait for </w:t>
      </w:r>
    </w:p>
    <w:p w14:paraId="360954DB" w14:textId="77777777" w:rsidR="00453736" w:rsidRDefault="00271D5D" w:rsidP="00271D5D">
      <w:pPr>
        <w:rPr>
          <w:rFonts w:asciiTheme="majorHAnsi" w:hAnsiTheme="majorHAnsi"/>
          <w:szCs w:val="24"/>
        </w:rPr>
      </w:pPr>
      <w:r>
        <w:rPr>
          <w:rFonts w:asciiTheme="majorHAnsi" w:hAnsiTheme="majorHAnsi"/>
          <w:szCs w:val="24"/>
        </w:rPr>
        <w:t xml:space="preserve">    them?”  What literary device is this?</w:t>
      </w:r>
    </w:p>
    <w:p w14:paraId="1F092775" w14:textId="77777777" w:rsidR="00453736" w:rsidRDefault="00453736" w:rsidP="00F14CA5">
      <w:pPr>
        <w:rPr>
          <w:rFonts w:asciiTheme="majorHAnsi" w:hAnsiTheme="majorHAnsi"/>
          <w:szCs w:val="24"/>
        </w:rPr>
      </w:pPr>
    </w:p>
    <w:p w14:paraId="3D3B7B70" w14:textId="77777777" w:rsidR="00453736" w:rsidRDefault="00453736" w:rsidP="00F14CA5">
      <w:pPr>
        <w:rPr>
          <w:rFonts w:asciiTheme="majorHAnsi" w:hAnsiTheme="majorHAnsi"/>
          <w:szCs w:val="24"/>
        </w:rPr>
      </w:pPr>
    </w:p>
    <w:p w14:paraId="2DFB398D" w14:textId="77777777" w:rsidR="00453736" w:rsidRDefault="00453736" w:rsidP="00F14CA5">
      <w:pPr>
        <w:rPr>
          <w:rFonts w:asciiTheme="majorHAnsi" w:hAnsiTheme="majorHAnsi"/>
          <w:szCs w:val="24"/>
        </w:rPr>
      </w:pPr>
    </w:p>
    <w:p w14:paraId="19DBA31A" w14:textId="77777777" w:rsidR="00453736" w:rsidRDefault="00453736" w:rsidP="00F14CA5">
      <w:pPr>
        <w:rPr>
          <w:rFonts w:asciiTheme="majorHAnsi" w:hAnsiTheme="majorHAnsi"/>
          <w:szCs w:val="24"/>
        </w:rPr>
      </w:pPr>
    </w:p>
    <w:p w14:paraId="1A0CDDDC" w14:textId="7B76058E" w:rsidR="00453736" w:rsidRDefault="00453736" w:rsidP="00F14CA5">
      <w:pPr>
        <w:rPr>
          <w:rFonts w:asciiTheme="majorHAnsi" w:hAnsiTheme="majorHAnsi"/>
          <w:szCs w:val="24"/>
        </w:rPr>
      </w:pPr>
      <w:r>
        <w:rPr>
          <w:rFonts w:asciiTheme="majorHAnsi" w:hAnsiTheme="majorHAnsi"/>
          <w:szCs w:val="24"/>
        </w:rPr>
        <w:t xml:space="preserve">10. </w:t>
      </w:r>
      <w:r w:rsidR="00DA7215">
        <w:rPr>
          <w:rFonts w:asciiTheme="majorHAnsi" w:hAnsiTheme="majorHAnsi"/>
          <w:i/>
          <w:szCs w:val="24"/>
        </w:rPr>
        <w:t xml:space="preserve">(Pg. 60) </w:t>
      </w:r>
      <w:r>
        <w:rPr>
          <w:rFonts w:asciiTheme="majorHAnsi" w:hAnsiTheme="majorHAnsi"/>
          <w:szCs w:val="24"/>
        </w:rPr>
        <w:t xml:space="preserve">Why are Elie and the other prisoners so glad that Buna, their camp, is being bombed? </w:t>
      </w:r>
    </w:p>
    <w:p w14:paraId="7AA80A59" w14:textId="77777777" w:rsidR="00453736" w:rsidRDefault="00453736" w:rsidP="00F14CA5">
      <w:pPr>
        <w:rPr>
          <w:rFonts w:asciiTheme="majorHAnsi" w:hAnsiTheme="majorHAnsi"/>
          <w:szCs w:val="24"/>
        </w:rPr>
      </w:pPr>
    </w:p>
    <w:p w14:paraId="1BA1F8D6" w14:textId="77777777" w:rsidR="00453736" w:rsidRDefault="00453736" w:rsidP="00F14CA5">
      <w:pPr>
        <w:rPr>
          <w:rFonts w:asciiTheme="majorHAnsi" w:hAnsiTheme="majorHAnsi"/>
          <w:szCs w:val="24"/>
        </w:rPr>
      </w:pPr>
    </w:p>
    <w:p w14:paraId="2FD3F100" w14:textId="77777777" w:rsidR="00453736" w:rsidRDefault="00453736" w:rsidP="00F14CA5">
      <w:pPr>
        <w:rPr>
          <w:rFonts w:asciiTheme="majorHAnsi" w:hAnsiTheme="majorHAnsi"/>
          <w:szCs w:val="24"/>
        </w:rPr>
      </w:pPr>
    </w:p>
    <w:p w14:paraId="70D15CDF" w14:textId="77777777" w:rsidR="00453736" w:rsidRDefault="00453736" w:rsidP="00F14CA5">
      <w:pPr>
        <w:rPr>
          <w:rFonts w:asciiTheme="majorHAnsi" w:hAnsiTheme="majorHAnsi"/>
          <w:szCs w:val="24"/>
        </w:rPr>
      </w:pPr>
    </w:p>
    <w:p w14:paraId="2AE4C8FB" w14:textId="79C016B0" w:rsidR="00453736" w:rsidRDefault="00453736" w:rsidP="00453736">
      <w:pPr>
        <w:rPr>
          <w:rFonts w:asciiTheme="majorHAnsi" w:hAnsiTheme="majorHAnsi"/>
          <w:szCs w:val="24"/>
        </w:rPr>
      </w:pPr>
      <w:r>
        <w:rPr>
          <w:rFonts w:asciiTheme="majorHAnsi" w:hAnsiTheme="majorHAnsi"/>
          <w:szCs w:val="24"/>
        </w:rPr>
        <w:t xml:space="preserve">11. </w:t>
      </w:r>
      <w:r w:rsidR="00F35EE6">
        <w:rPr>
          <w:rFonts w:asciiTheme="majorHAnsi" w:hAnsiTheme="majorHAnsi"/>
          <w:i/>
          <w:szCs w:val="24"/>
        </w:rPr>
        <w:t xml:space="preserve">(Pg. </w:t>
      </w:r>
      <w:r w:rsidR="00DA7215">
        <w:rPr>
          <w:rFonts w:asciiTheme="majorHAnsi" w:hAnsiTheme="majorHAnsi"/>
          <w:i/>
          <w:szCs w:val="24"/>
        </w:rPr>
        <w:t>61-63</w:t>
      </w:r>
      <w:r w:rsidR="00F35EE6">
        <w:rPr>
          <w:rFonts w:asciiTheme="majorHAnsi" w:hAnsiTheme="majorHAnsi"/>
          <w:i/>
          <w:szCs w:val="24"/>
        </w:rPr>
        <w:t xml:space="preserve">) </w:t>
      </w:r>
      <w:r w:rsidR="00F35EE6">
        <w:rPr>
          <w:rFonts w:asciiTheme="majorHAnsi" w:hAnsiTheme="majorHAnsi"/>
          <w:szCs w:val="24"/>
        </w:rPr>
        <w:t>What is the tone created in this section?  Choose 2-3 tone words, and then support your choice by citing 3 examples of effective imagery or diction.</w:t>
      </w:r>
    </w:p>
    <w:p w14:paraId="25FF034D" w14:textId="77777777" w:rsidR="00F35EE6" w:rsidRDefault="00F35EE6" w:rsidP="00453736">
      <w:pPr>
        <w:rPr>
          <w:rFonts w:asciiTheme="majorHAnsi" w:hAnsiTheme="majorHAnsi"/>
          <w:szCs w:val="24"/>
        </w:rPr>
      </w:pPr>
    </w:p>
    <w:tbl>
      <w:tblPr>
        <w:tblStyle w:val="TableGrid"/>
        <w:tblW w:w="0" w:type="auto"/>
        <w:tblLook w:val="04A0" w:firstRow="1" w:lastRow="0" w:firstColumn="1" w:lastColumn="0" w:noHBand="0" w:noVBand="1"/>
      </w:tblPr>
      <w:tblGrid>
        <w:gridCol w:w="2323"/>
        <w:gridCol w:w="8467"/>
      </w:tblGrid>
      <w:tr w:rsidR="00F35EE6" w14:paraId="2A60C612" w14:textId="77777777" w:rsidTr="00F35EE6">
        <w:tc>
          <w:tcPr>
            <w:tcW w:w="2358" w:type="dxa"/>
            <w:vMerge w:val="restart"/>
          </w:tcPr>
          <w:p w14:paraId="432E6AB4" w14:textId="77777777" w:rsidR="00F35EE6" w:rsidRDefault="00F35EE6" w:rsidP="00453736">
            <w:pPr>
              <w:rPr>
                <w:rFonts w:asciiTheme="majorHAnsi" w:hAnsiTheme="majorHAnsi"/>
                <w:szCs w:val="24"/>
              </w:rPr>
            </w:pPr>
            <w:r>
              <w:rPr>
                <w:rFonts w:asciiTheme="majorHAnsi" w:hAnsiTheme="majorHAnsi"/>
                <w:szCs w:val="24"/>
              </w:rPr>
              <w:t>Tone of the passage:</w:t>
            </w:r>
          </w:p>
        </w:tc>
        <w:tc>
          <w:tcPr>
            <w:tcW w:w="8658" w:type="dxa"/>
          </w:tcPr>
          <w:p w14:paraId="66C04B0A" w14:textId="77777777" w:rsidR="00F35EE6" w:rsidRDefault="00F35EE6" w:rsidP="00453736">
            <w:pPr>
              <w:rPr>
                <w:rFonts w:asciiTheme="majorHAnsi" w:hAnsiTheme="majorHAnsi"/>
                <w:szCs w:val="24"/>
              </w:rPr>
            </w:pPr>
            <w:r>
              <w:rPr>
                <w:rFonts w:asciiTheme="majorHAnsi" w:hAnsiTheme="majorHAnsi"/>
                <w:szCs w:val="24"/>
              </w:rPr>
              <w:t>Image/Diction:</w:t>
            </w:r>
          </w:p>
          <w:p w14:paraId="7A0B9BB1" w14:textId="77777777" w:rsidR="00F35EE6" w:rsidRDefault="00F35EE6" w:rsidP="00453736">
            <w:pPr>
              <w:rPr>
                <w:rFonts w:asciiTheme="majorHAnsi" w:hAnsiTheme="majorHAnsi"/>
                <w:szCs w:val="24"/>
              </w:rPr>
            </w:pPr>
          </w:p>
        </w:tc>
      </w:tr>
      <w:tr w:rsidR="00F35EE6" w14:paraId="65C88634" w14:textId="77777777" w:rsidTr="00F35EE6">
        <w:tc>
          <w:tcPr>
            <w:tcW w:w="2358" w:type="dxa"/>
            <w:vMerge/>
          </w:tcPr>
          <w:p w14:paraId="5D9B6240" w14:textId="77777777" w:rsidR="00F35EE6" w:rsidRDefault="00F35EE6" w:rsidP="00453736">
            <w:pPr>
              <w:rPr>
                <w:rFonts w:asciiTheme="majorHAnsi" w:hAnsiTheme="majorHAnsi"/>
                <w:szCs w:val="24"/>
              </w:rPr>
            </w:pPr>
          </w:p>
        </w:tc>
        <w:tc>
          <w:tcPr>
            <w:tcW w:w="8658" w:type="dxa"/>
          </w:tcPr>
          <w:p w14:paraId="2D15168E" w14:textId="77777777" w:rsidR="00F35EE6" w:rsidRDefault="00F35EE6" w:rsidP="00453736">
            <w:pPr>
              <w:rPr>
                <w:rFonts w:asciiTheme="majorHAnsi" w:hAnsiTheme="majorHAnsi"/>
                <w:szCs w:val="24"/>
              </w:rPr>
            </w:pPr>
            <w:r>
              <w:rPr>
                <w:rFonts w:asciiTheme="majorHAnsi" w:hAnsiTheme="majorHAnsi"/>
                <w:szCs w:val="24"/>
              </w:rPr>
              <w:t xml:space="preserve">Image/Diction: </w:t>
            </w:r>
          </w:p>
          <w:p w14:paraId="1D0F0F3E" w14:textId="77777777" w:rsidR="00F35EE6" w:rsidRDefault="00F35EE6" w:rsidP="00453736">
            <w:pPr>
              <w:rPr>
                <w:rFonts w:asciiTheme="majorHAnsi" w:hAnsiTheme="majorHAnsi"/>
                <w:szCs w:val="24"/>
              </w:rPr>
            </w:pPr>
          </w:p>
        </w:tc>
      </w:tr>
      <w:tr w:rsidR="00F35EE6" w14:paraId="523DA533" w14:textId="77777777" w:rsidTr="00F35EE6">
        <w:tc>
          <w:tcPr>
            <w:tcW w:w="2358" w:type="dxa"/>
            <w:vMerge/>
          </w:tcPr>
          <w:p w14:paraId="58D15A12" w14:textId="77777777" w:rsidR="00F35EE6" w:rsidRDefault="00F35EE6" w:rsidP="00453736">
            <w:pPr>
              <w:rPr>
                <w:rFonts w:asciiTheme="majorHAnsi" w:hAnsiTheme="majorHAnsi"/>
                <w:szCs w:val="24"/>
              </w:rPr>
            </w:pPr>
          </w:p>
        </w:tc>
        <w:tc>
          <w:tcPr>
            <w:tcW w:w="8658" w:type="dxa"/>
          </w:tcPr>
          <w:p w14:paraId="727954EE" w14:textId="77777777" w:rsidR="00F35EE6" w:rsidRDefault="00F35EE6" w:rsidP="00453736">
            <w:pPr>
              <w:rPr>
                <w:rFonts w:asciiTheme="majorHAnsi" w:hAnsiTheme="majorHAnsi"/>
                <w:szCs w:val="24"/>
              </w:rPr>
            </w:pPr>
            <w:r>
              <w:rPr>
                <w:rFonts w:asciiTheme="majorHAnsi" w:hAnsiTheme="majorHAnsi"/>
                <w:szCs w:val="24"/>
              </w:rPr>
              <w:t xml:space="preserve">Image/Diction: </w:t>
            </w:r>
          </w:p>
          <w:p w14:paraId="33BC19FC" w14:textId="77777777" w:rsidR="00F35EE6" w:rsidRDefault="00F35EE6" w:rsidP="00453736">
            <w:pPr>
              <w:rPr>
                <w:rFonts w:asciiTheme="majorHAnsi" w:hAnsiTheme="majorHAnsi"/>
                <w:szCs w:val="24"/>
              </w:rPr>
            </w:pPr>
          </w:p>
        </w:tc>
      </w:tr>
    </w:tbl>
    <w:p w14:paraId="21F76866" w14:textId="77777777" w:rsidR="00F35EE6" w:rsidRDefault="00F35EE6" w:rsidP="00877D67">
      <w:pPr>
        <w:spacing w:line="276" w:lineRule="auto"/>
        <w:contextualSpacing w:val="0"/>
        <w:rPr>
          <w:rFonts w:asciiTheme="majorHAnsi" w:hAnsiTheme="majorHAnsi"/>
          <w:i/>
          <w:szCs w:val="24"/>
        </w:rPr>
      </w:pPr>
    </w:p>
    <w:p w14:paraId="2B6CE6D9" w14:textId="593352C0" w:rsidR="00877D67" w:rsidRPr="00877D67" w:rsidRDefault="00F35EE6" w:rsidP="00877D67">
      <w:pPr>
        <w:rPr>
          <w:rFonts w:asciiTheme="majorHAnsi" w:hAnsiTheme="majorHAnsi"/>
          <w:szCs w:val="24"/>
        </w:rPr>
      </w:pPr>
      <w:r>
        <w:rPr>
          <w:rFonts w:asciiTheme="majorHAnsi" w:hAnsiTheme="majorHAnsi"/>
          <w:szCs w:val="24"/>
        </w:rPr>
        <w:t>15</w:t>
      </w:r>
      <w:r w:rsidR="00877D67">
        <w:rPr>
          <w:rFonts w:asciiTheme="majorHAnsi" w:hAnsiTheme="majorHAnsi"/>
          <w:szCs w:val="24"/>
        </w:rPr>
        <w:t xml:space="preserve">. </w:t>
      </w:r>
      <w:r w:rsidR="00DA7215">
        <w:rPr>
          <w:rFonts w:asciiTheme="majorHAnsi" w:hAnsiTheme="majorHAnsi"/>
          <w:i/>
          <w:szCs w:val="24"/>
        </w:rPr>
        <w:t>(Pg. 64</w:t>
      </w:r>
      <w:r w:rsidR="00877D67" w:rsidRPr="00877D67">
        <w:rPr>
          <w:rFonts w:asciiTheme="majorHAnsi" w:hAnsiTheme="majorHAnsi"/>
          <w:i/>
          <w:szCs w:val="24"/>
        </w:rPr>
        <w:t>)</w:t>
      </w:r>
      <w:r w:rsidR="00877D67" w:rsidRPr="00877D67">
        <w:rPr>
          <w:rFonts w:asciiTheme="majorHAnsi" w:hAnsiTheme="majorHAnsi"/>
          <w:szCs w:val="24"/>
        </w:rPr>
        <w:t xml:space="preserve"> Why does the narrator refer to the young boy twice as a “sad-eyed angel?”</w:t>
      </w:r>
    </w:p>
    <w:p w14:paraId="0BE0EBDA" w14:textId="77777777" w:rsidR="00877D67" w:rsidRPr="00877D67" w:rsidRDefault="00877D67" w:rsidP="00877D67">
      <w:pPr>
        <w:spacing w:line="276" w:lineRule="auto"/>
        <w:contextualSpacing w:val="0"/>
        <w:rPr>
          <w:rFonts w:asciiTheme="majorHAnsi" w:hAnsiTheme="majorHAnsi"/>
          <w:szCs w:val="24"/>
        </w:rPr>
      </w:pPr>
    </w:p>
    <w:p w14:paraId="4EC4B594" w14:textId="77777777" w:rsidR="00877D67" w:rsidRPr="00877D67" w:rsidRDefault="00877D67" w:rsidP="00877D67">
      <w:pPr>
        <w:spacing w:line="276" w:lineRule="auto"/>
        <w:contextualSpacing w:val="0"/>
        <w:rPr>
          <w:rFonts w:asciiTheme="majorHAnsi" w:hAnsiTheme="majorHAnsi"/>
          <w:szCs w:val="24"/>
        </w:rPr>
      </w:pPr>
    </w:p>
    <w:p w14:paraId="6B76CF1F" w14:textId="77777777" w:rsidR="00877D67" w:rsidRPr="00877D67" w:rsidRDefault="00877D67" w:rsidP="00877D67">
      <w:pPr>
        <w:spacing w:line="276" w:lineRule="auto"/>
        <w:contextualSpacing w:val="0"/>
        <w:rPr>
          <w:rFonts w:asciiTheme="majorHAnsi" w:hAnsiTheme="majorHAnsi"/>
          <w:szCs w:val="24"/>
        </w:rPr>
      </w:pPr>
    </w:p>
    <w:p w14:paraId="47F4C8BB" w14:textId="77777777"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16</w:t>
      </w:r>
      <w:r w:rsidR="00877D67">
        <w:rPr>
          <w:rFonts w:asciiTheme="majorHAnsi" w:hAnsiTheme="majorHAnsi"/>
          <w:szCs w:val="24"/>
        </w:rPr>
        <w:t xml:space="preserve">.  </w:t>
      </w:r>
      <w:r w:rsidR="00CE04DA">
        <w:rPr>
          <w:rFonts w:asciiTheme="majorHAnsi" w:hAnsiTheme="majorHAnsi"/>
          <w:szCs w:val="24"/>
        </w:rPr>
        <w:t xml:space="preserve">List 2 similarities </w:t>
      </w:r>
      <w:r w:rsidR="00877D67" w:rsidRPr="00877D67">
        <w:rPr>
          <w:rFonts w:asciiTheme="majorHAnsi" w:hAnsiTheme="majorHAnsi"/>
          <w:szCs w:val="24"/>
        </w:rPr>
        <w:t>and 2 differences between the two execution scenes.</w:t>
      </w:r>
    </w:p>
    <w:p w14:paraId="14C57A23" w14:textId="77777777" w:rsidR="00877D67" w:rsidRDefault="00877D67" w:rsidP="00877D67">
      <w:pPr>
        <w:spacing w:line="276" w:lineRule="auto"/>
        <w:contextualSpacing w:val="0"/>
        <w:rPr>
          <w:rFonts w:asciiTheme="majorHAnsi" w:hAnsiTheme="majorHAnsi"/>
          <w:szCs w:val="24"/>
        </w:rPr>
      </w:pPr>
    </w:p>
    <w:tbl>
      <w:tblPr>
        <w:tblStyle w:val="TableGrid"/>
        <w:tblW w:w="0" w:type="auto"/>
        <w:tblLook w:val="04A0" w:firstRow="1" w:lastRow="0" w:firstColumn="1" w:lastColumn="0" w:noHBand="0" w:noVBand="1"/>
      </w:tblPr>
      <w:tblGrid>
        <w:gridCol w:w="5395"/>
        <w:gridCol w:w="5395"/>
      </w:tblGrid>
      <w:tr w:rsidR="00877D67" w14:paraId="680C8DA3" w14:textId="77777777" w:rsidTr="00877D67">
        <w:tc>
          <w:tcPr>
            <w:tcW w:w="5508" w:type="dxa"/>
          </w:tcPr>
          <w:p w14:paraId="76EB6023" w14:textId="77777777"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Similarities</w:t>
            </w:r>
          </w:p>
        </w:tc>
        <w:tc>
          <w:tcPr>
            <w:tcW w:w="5508" w:type="dxa"/>
          </w:tcPr>
          <w:p w14:paraId="3ED40D3C" w14:textId="77777777" w:rsidR="00877D67" w:rsidRPr="00877D67" w:rsidRDefault="00877D67" w:rsidP="00877D67">
            <w:pPr>
              <w:spacing w:line="276" w:lineRule="auto"/>
              <w:contextualSpacing w:val="0"/>
              <w:jc w:val="center"/>
              <w:rPr>
                <w:rFonts w:asciiTheme="majorHAnsi" w:hAnsiTheme="majorHAnsi"/>
                <w:b/>
                <w:szCs w:val="24"/>
              </w:rPr>
            </w:pPr>
            <w:r w:rsidRPr="00877D67">
              <w:rPr>
                <w:rFonts w:asciiTheme="majorHAnsi" w:hAnsiTheme="majorHAnsi"/>
                <w:b/>
                <w:szCs w:val="24"/>
              </w:rPr>
              <w:t>Differences</w:t>
            </w:r>
          </w:p>
        </w:tc>
      </w:tr>
      <w:tr w:rsidR="00877D67" w14:paraId="4E965F49" w14:textId="77777777" w:rsidTr="00877D67">
        <w:tc>
          <w:tcPr>
            <w:tcW w:w="5508" w:type="dxa"/>
          </w:tcPr>
          <w:p w14:paraId="44A2940F"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14:paraId="2C16E83B" w14:textId="77777777" w:rsidR="00877D67" w:rsidRDefault="00877D67" w:rsidP="00877D67">
            <w:pPr>
              <w:spacing w:line="276" w:lineRule="auto"/>
              <w:contextualSpacing w:val="0"/>
              <w:rPr>
                <w:rFonts w:asciiTheme="majorHAnsi" w:hAnsiTheme="majorHAnsi"/>
                <w:szCs w:val="24"/>
              </w:rPr>
            </w:pPr>
          </w:p>
          <w:p w14:paraId="05D7DEAD" w14:textId="77777777" w:rsidR="00877D67" w:rsidRDefault="00877D67" w:rsidP="00877D67">
            <w:pPr>
              <w:spacing w:line="276" w:lineRule="auto"/>
              <w:contextualSpacing w:val="0"/>
              <w:rPr>
                <w:rFonts w:asciiTheme="majorHAnsi" w:hAnsiTheme="majorHAnsi"/>
                <w:szCs w:val="24"/>
              </w:rPr>
            </w:pPr>
          </w:p>
          <w:p w14:paraId="45865203"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 xml:space="preserve">2. </w:t>
            </w:r>
          </w:p>
        </w:tc>
        <w:tc>
          <w:tcPr>
            <w:tcW w:w="5508" w:type="dxa"/>
          </w:tcPr>
          <w:p w14:paraId="4D051BA6"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1.</w:t>
            </w:r>
          </w:p>
          <w:p w14:paraId="580291FC" w14:textId="77777777" w:rsidR="00877D67" w:rsidRDefault="00877D67" w:rsidP="00877D67">
            <w:pPr>
              <w:spacing w:line="276" w:lineRule="auto"/>
              <w:contextualSpacing w:val="0"/>
              <w:rPr>
                <w:rFonts w:asciiTheme="majorHAnsi" w:hAnsiTheme="majorHAnsi"/>
                <w:szCs w:val="24"/>
              </w:rPr>
            </w:pPr>
          </w:p>
          <w:p w14:paraId="75A752DA" w14:textId="77777777" w:rsidR="00877D67" w:rsidRDefault="00877D67" w:rsidP="00877D67">
            <w:pPr>
              <w:spacing w:line="276" w:lineRule="auto"/>
              <w:contextualSpacing w:val="0"/>
              <w:rPr>
                <w:rFonts w:asciiTheme="majorHAnsi" w:hAnsiTheme="majorHAnsi"/>
                <w:szCs w:val="24"/>
              </w:rPr>
            </w:pPr>
          </w:p>
          <w:p w14:paraId="2F225B06" w14:textId="77777777" w:rsidR="00877D67" w:rsidRDefault="00877D67" w:rsidP="00877D67">
            <w:pPr>
              <w:spacing w:line="276" w:lineRule="auto"/>
              <w:contextualSpacing w:val="0"/>
              <w:rPr>
                <w:rFonts w:asciiTheme="majorHAnsi" w:hAnsiTheme="majorHAnsi"/>
                <w:szCs w:val="24"/>
              </w:rPr>
            </w:pPr>
            <w:r>
              <w:rPr>
                <w:rFonts w:asciiTheme="majorHAnsi" w:hAnsiTheme="majorHAnsi"/>
                <w:szCs w:val="24"/>
              </w:rPr>
              <w:t>2.</w:t>
            </w:r>
          </w:p>
          <w:p w14:paraId="540AC953" w14:textId="77777777" w:rsidR="00877D67" w:rsidRDefault="00877D67" w:rsidP="00877D67">
            <w:pPr>
              <w:spacing w:line="276" w:lineRule="auto"/>
              <w:contextualSpacing w:val="0"/>
              <w:rPr>
                <w:rFonts w:asciiTheme="majorHAnsi" w:hAnsiTheme="majorHAnsi"/>
                <w:szCs w:val="24"/>
              </w:rPr>
            </w:pPr>
          </w:p>
          <w:p w14:paraId="3CDA4E51" w14:textId="77777777" w:rsidR="00877D67" w:rsidRDefault="00877D67" w:rsidP="00877D67">
            <w:pPr>
              <w:spacing w:line="276" w:lineRule="auto"/>
              <w:contextualSpacing w:val="0"/>
              <w:rPr>
                <w:rFonts w:asciiTheme="majorHAnsi" w:hAnsiTheme="majorHAnsi"/>
                <w:szCs w:val="24"/>
              </w:rPr>
            </w:pPr>
          </w:p>
          <w:p w14:paraId="1DFB591D" w14:textId="77777777" w:rsidR="00877D67" w:rsidRDefault="00877D67" w:rsidP="00877D67">
            <w:pPr>
              <w:spacing w:line="276" w:lineRule="auto"/>
              <w:contextualSpacing w:val="0"/>
              <w:rPr>
                <w:rFonts w:asciiTheme="majorHAnsi" w:hAnsiTheme="majorHAnsi"/>
                <w:szCs w:val="24"/>
              </w:rPr>
            </w:pPr>
          </w:p>
        </w:tc>
      </w:tr>
    </w:tbl>
    <w:p w14:paraId="79D264BC" w14:textId="77777777" w:rsidR="00877D67" w:rsidRPr="00877D67" w:rsidRDefault="00877D67" w:rsidP="00877D67">
      <w:pPr>
        <w:spacing w:line="276" w:lineRule="auto"/>
        <w:contextualSpacing w:val="0"/>
        <w:rPr>
          <w:rFonts w:asciiTheme="majorHAnsi" w:hAnsiTheme="majorHAnsi"/>
          <w:szCs w:val="24"/>
        </w:rPr>
      </w:pPr>
    </w:p>
    <w:p w14:paraId="176F6BBF" w14:textId="77777777" w:rsidR="00877D67" w:rsidRPr="00877D67" w:rsidRDefault="00F35EE6" w:rsidP="00877D67">
      <w:pPr>
        <w:spacing w:line="276" w:lineRule="auto"/>
        <w:contextualSpacing w:val="0"/>
        <w:rPr>
          <w:rFonts w:asciiTheme="majorHAnsi" w:hAnsiTheme="majorHAnsi"/>
          <w:szCs w:val="24"/>
        </w:rPr>
      </w:pPr>
      <w:r>
        <w:rPr>
          <w:rFonts w:asciiTheme="majorHAnsi" w:hAnsiTheme="majorHAnsi"/>
          <w:szCs w:val="24"/>
        </w:rPr>
        <w:t>17</w:t>
      </w:r>
      <w:r w:rsidR="00877D67" w:rsidRPr="00B942EE">
        <w:rPr>
          <w:rFonts w:asciiTheme="majorHAnsi" w:hAnsiTheme="majorHAnsi"/>
          <w:szCs w:val="24"/>
        </w:rPr>
        <w:t xml:space="preserve">.  </w:t>
      </w:r>
      <w:r w:rsidR="00877D67" w:rsidRPr="00877D67">
        <w:rPr>
          <w:rFonts w:asciiTheme="majorHAnsi" w:hAnsiTheme="majorHAnsi"/>
          <w:szCs w:val="24"/>
        </w:rPr>
        <w:t xml:space="preserve">A crisis of faith is an emerging theme in this section.  Provide 2 pieces of evidence </w:t>
      </w:r>
      <w:r>
        <w:rPr>
          <w:rFonts w:asciiTheme="majorHAnsi" w:hAnsiTheme="majorHAnsi"/>
          <w:szCs w:val="24"/>
        </w:rPr>
        <w:t xml:space="preserve">(quotes) </w:t>
      </w:r>
      <w:r w:rsidR="00877D67" w:rsidRPr="00877D67">
        <w:rPr>
          <w:rFonts w:asciiTheme="majorHAnsi" w:hAnsiTheme="majorHAnsi"/>
          <w:szCs w:val="24"/>
        </w:rPr>
        <w:t>that support this claim.</w:t>
      </w:r>
    </w:p>
    <w:p w14:paraId="28854426" w14:textId="77777777" w:rsidR="00877D67" w:rsidRPr="00877D67" w:rsidRDefault="00877D67" w:rsidP="00877D67">
      <w:pPr>
        <w:spacing w:line="276" w:lineRule="auto"/>
        <w:contextualSpacing w:val="0"/>
        <w:rPr>
          <w:rFonts w:asciiTheme="majorHAnsi" w:hAnsiTheme="majorHAnsi"/>
          <w:szCs w:val="24"/>
        </w:rPr>
      </w:pPr>
    </w:p>
    <w:p w14:paraId="1B941D67" w14:textId="77777777" w:rsidR="00877D67" w:rsidRPr="00877D67" w:rsidRDefault="00877D67" w:rsidP="00877D67">
      <w:pPr>
        <w:spacing w:line="276" w:lineRule="auto"/>
        <w:contextualSpacing w:val="0"/>
        <w:rPr>
          <w:rFonts w:asciiTheme="majorHAnsi" w:hAnsiTheme="majorHAnsi"/>
          <w:szCs w:val="24"/>
        </w:rPr>
      </w:pPr>
    </w:p>
    <w:p w14:paraId="1C38C9B8" w14:textId="77777777" w:rsidR="00877D67" w:rsidRDefault="00877D67" w:rsidP="00877D67">
      <w:pPr>
        <w:spacing w:line="276" w:lineRule="auto"/>
        <w:contextualSpacing w:val="0"/>
        <w:rPr>
          <w:rFonts w:asciiTheme="majorHAnsi" w:hAnsiTheme="majorHAnsi"/>
          <w:szCs w:val="24"/>
        </w:rPr>
      </w:pPr>
    </w:p>
    <w:p w14:paraId="499F4E64" w14:textId="77777777" w:rsidR="00DA7215" w:rsidRPr="00877D67" w:rsidRDefault="00DA7215" w:rsidP="00877D67">
      <w:pPr>
        <w:spacing w:line="276" w:lineRule="auto"/>
        <w:contextualSpacing w:val="0"/>
        <w:rPr>
          <w:rFonts w:asciiTheme="majorHAnsi" w:hAnsiTheme="majorHAnsi"/>
          <w:szCs w:val="24"/>
        </w:rPr>
      </w:pPr>
    </w:p>
    <w:p w14:paraId="7F8F3528" w14:textId="77777777" w:rsidR="00877D67" w:rsidRDefault="00F35EE6" w:rsidP="00877D67">
      <w:pPr>
        <w:spacing w:line="276" w:lineRule="auto"/>
        <w:contextualSpacing w:val="0"/>
        <w:rPr>
          <w:rFonts w:asciiTheme="majorHAnsi" w:hAnsiTheme="majorHAnsi"/>
          <w:szCs w:val="24"/>
        </w:rPr>
      </w:pPr>
      <w:r>
        <w:rPr>
          <w:rFonts w:asciiTheme="majorHAnsi" w:hAnsiTheme="majorHAnsi"/>
          <w:szCs w:val="24"/>
        </w:rPr>
        <w:t>Over the past four chapters, w</w:t>
      </w:r>
      <w:r w:rsidR="00877D67" w:rsidRPr="00877D67">
        <w:rPr>
          <w:rFonts w:asciiTheme="majorHAnsi" w:hAnsiTheme="majorHAnsi"/>
          <w:szCs w:val="24"/>
        </w:rPr>
        <w:t>hat larger point</w:t>
      </w:r>
      <w:r>
        <w:rPr>
          <w:rFonts w:asciiTheme="majorHAnsi" w:hAnsiTheme="majorHAnsi"/>
          <w:szCs w:val="24"/>
        </w:rPr>
        <w:t xml:space="preserve">s about life and human beings </w:t>
      </w:r>
      <w:r w:rsidR="00441833">
        <w:rPr>
          <w:rFonts w:asciiTheme="majorHAnsi" w:hAnsiTheme="majorHAnsi"/>
          <w:szCs w:val="24"/>
        </w:rPr>
        <w:t>is the</w:t>
      </w:r>
      <w:r>
        <w:rPr>
          <w:rFonts w:asciiTheme="majorHAnsi" w:hAnsiTheme="majorHAnsi"/>
          <w:szCs w:val="24"/>
        </w:rPr>
        <w:t xml:space="preserve"> author trying to </w:t>
      </w:r>
      <w:r w:rsidR="00441833">
        <w:rPr>
          <w:rFonts w:asciiTheme="majorHAnsi" w:hAnsiTheme="majorHAnsi"/>
          <w:szCs w:val="24"/>
        </w:rPr>
        <w:t>communicate</w:t>
      </w:r>
      <w:r>
        <w:rPr>
          <w:rFonts w:asciiTheme="majorHAnsi" w:hAnsiTheme="majorHAnsi"/>
          <w:szCs w:val="24"/>
        </w:rPr>
        <w:t>?  Make claims about 2 big points he is trying to make and support each one with at least two sentences of evidence and explanation.</w:t>
      </w:r>
    </w:p>
    <w:p w14:paraId="33F72FC6" w14:textId="77777777" w:rsidR="00F35EE6" w:rsidRDefault="00F35EE6" w:rsidP="00877D67">
      <w:pPr>
        <w:spacing w:line="276" w:lineRule="auto"/>
        <w:contextualSpacing w:val="0"/>
        <w:rPr>
          <w:rFonts w:asciiTheme="majorHAnsi" w:hAnsiTheme="majorHAnsi"/>
          <w:szCs w:val="24"/>
        </w:rPr>
      </w:pPr>
    </w:p>
    <w:p w14:paraId="2CF09CAB" w14:textId="77777777" w:rsidR="00F35EE6" w:rsidRDefault="00441833" w:rsidP="00441833">
      <w:pPr>
        <w:spacing w:line="480" w:lineRule="auto"/>
        <w:contextualSpacing w:val="0"/>
        <w:rPr>
          <w:rFonts w:asciiTheme="majorHAnsi" w:hAnsiTheme="majorHAnsi"/>
          <w:szCs w:val="24"/>
        </w:rPr>
      </w:pPr>
      <w:r>
        <w:rPr>
          <w:rFonts w:asciiTheme="majorHAnsi" w:hAnsiTheme="majorHAnsi"/>
          <w:szCs w:val="24"/>
        </w:rPr>
        <w:t xml:space="preserve">One point the author of Night makes is </w:t>
      </w:r>
      <w:r w:rsidR="00F35EE6">
        <w:rPr>
          <w:rFonts w:asciiTheme="majorHAnsi" w:hAnsiTheme="majorHAnsi"/>
          <w:szCs w:val="24"/>
        </w:rPr>
        <w:t xml:space="preserve"> __________________________________________________________________________</w:t>
      </w:r>
    </w:p>
    <w:p w14:paraId="25B70884" w14:textId="77777777" w:rsidR="00F35EE6" w:rsidRDefault="00F35EE6"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w:t>
      </w:r>
      <w:r w:rsidR="00441833">
        <w:rPr>
          <w:rFonts w:asciiTheme="majorHAnsi" w:hAnsiTheme="majorHAnsi"/>
          <w:szCs w:val="24"/>
        </w:rPr>
        <w:t>_______________________________</w:t>
      </w:r>
    </w:p>
    <w:p w14:paraId="79CE72DC"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001969FF"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6A0409B7" w14:textId="77777777" w:rsid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37F5A685" w14:textId="77777777" w:rsidR="00441833" w:rsidRPr="00441833" w:rsidRDefault="00441833" w:rsidP="00441833">
      <w:pPr>
        <w:spacing w:line="480" w:lineRule="auto"/>
        <w:contextualSpacing w:val="0"/>
        <w:rPr>
          <w:rFonts w:asciiTheme="majorHAnsi" w:hAnsiTheme="majorHAnsi"/>
          <w:sz w:val="16"/>
          <w:szCs w:val="24"/>
        </w:rPr>
      </w:pPr>
    </w:p>
    <w:p w14:paraId="66021927" w14:textId="77777777" w:rsidR="00441833" w:rsidRDefault="00441833" w:rsidP="00441833">
      <w:pPr>
        <w:spacing w:line="480" w:lineRule="auto"/>
        <w:contextualSpacing w:val="0"/>
        <w:rPr>
          <w:rFonts w:asciiTheme="majorHAnsi" w:hAnsiTheme="majorHAnsi"/>
          <w:szCs w:val="24"/>
        </w:rPr>
      </w:pPr>
      <w:r>
        <w:rPr>
          <w:rFonts w:asciiTheme="majorHAnsi" w:hAnsiTheme="majorHAnsi"/>
          <w:szCs w:val="24"/>
        </w:rPr>
        <w:t>Another point the author of Night makes is  ______________________________________________________________________</w:t>
      </w:r>
    </w:p>
    <w:p w14:paraId="798BC907"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02AC05E9" w14:textId="77777777" w:rsidR="00441833"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1C6B7292"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611703FC" w14:textId="77777777" w:rsidR="00441833"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p w14:paraId="4B00CD30" w14:textId="77777777" w:rsidR="00F14CA5" w:rsidRPr="00B942EE" w:rsidRDefault="00441833" w:rsidP="00441833">
      <w:pPr>
        <w:spacing w:line="480" w:lineRule="auto"/>
        <w:contextualSpacing w:val="0"/>
        <w:rPr>
          <w:rFonts w:asciiTheme="majorHAnsi" w:hAnsiTheme="majorHAnsi"/>
          <w:szCs w:val="24"/>
        </w:rPr>
      </w:pPr>
      <w:r>
        <w:rPr>
          <w:rFonts w:asciiTheme="majorHAnsi" w:hAnsiTheme="majorHAnsi"/>
          <w:szCs w:val="24"/>
        </w:rPr>
        <w:t>________________________________________________________________________________________________________________________</w:t>
      </w:r>
    </w:p>
    <w:sectPr w:rsidR="00F14CA5" w:rsidRPr="00B942EE" w:rsidSect="00D133E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24CC" w14:textId="77777777" w:rsidR="000F6FB4" w:rsidRDefault="000F6FB4" w:rsidP="00D133EF">
      <w:r>
        <w:separator/>
      </w:r>
    </w:p>
  </w:endnote>
  <w:endnote w:type="continuationSeparator" w:id="0">
    <w:p w14:paraId="1C3E8B62" w14:textId="77777777" w:rsidR="000F6FB4" w:rsidRDefault="000F6FB4" w:rsidP="00D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2185" w14:textId="77777777" w:rsidR="000F6FB4" w:rsidRDefault="000F6FB4" w:rsidP="00D133EF">
      <w:r>
        <w:separator/>
      </w:r>
    </w:p>
  </w:footnote>
  <w:footnote w:type="continuationSeparator" w:id="0">
    <w:p w14:paraId="7CC1803D" w14:textId="77777777" w:rsidR="000F6FB4" w:rsidRDefault="000F6FB4" w:rsidP="00D1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411E" w14:textId="77777777" w:rsidR="00D133EF" w:rsidRPr="00D133EF" w:rsidRDefault="00D133EF">
    <w:pPr>
      <w:pStyle w:val="Header"/>
      <w:rPr>
        <w:b/>
      </w:rPr>
    </w:pPr>
    <w:r>
      <w:rPr>
        <w:b/>
        <w:u w:val="single"/>
      </w:rPr>
      <w:t xml:space="preserve">Night </w:t>
    </w:r>
    <w:r w:rsidR="00724898">
      <w:rPr>
        <w:b/>
      </w:rPr>
      <w:t>Chapter 4</w:t>
    </w:r>
    <w:r>
      <w:rPr>
        <w:b/>
      </w:rPr>
      <w:tab/>
    </w:r>
    <w:r>
      <w:rPr>
        <w:b/>
      </w:rPr>
      <w:tab/>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3EF"/>
    <w:rsid w:val="00060085"/>
    <w:rsid w:val="000A5BBC"/>
    <w:rsid w:val="000F6FB4"/>
    <w:rsid w:val="001205C1"/>
    <w:rsid w:val="00260D04"/>
    <w:rsid w:val="00271D5D"/>
    <w:rsid w:val="002A1053"/>
    <w:rsid w:val="002F6000"/>
    <w:rsid w:val="0038401D"/>
    <w:rsid w:val="00391D4B"/>
    <w:rsid w:val="003C12BD"/>
    <w:rsid w:val="00441833"/>
    <w:rsid w:val="00453736"/>
    <w:rsid w:val="004C74B3"/>
    <w:rsid w:val="0067532B"/>
    <w:rsid w:val="006C54ED"/>
    <w:rsid w:val="006C6B1B"/>
    <w:rsid w:val="00724898"/>
    <w:rsid w:val="0083199B"/>
    <w:rsid w:val="00877D67"/>
    <w:rsid w:val="008A5208"/>
    <w:rsid w:val="008B5F7D"/>
    <w:rsid w:val="009665EF"/>
    <w:rsid w:val="009D2436"/>
    <w:rsid w:val="00A00C60"/>
    <w:rsid w:val="00A47B49"/>
    <w:rsid w:val="00AE759B"/>
    <w:rsid w:val="00B942EE"/>
    <w:rsid w:val="00CE04DA"/>
    <w:rsid w:val="00D133EF"/>
    <w:rsid w:val="00D2303E"/>
    <w:rsid w:val="00DA117B"/>
    <w:rsid w:val="00DA7215"/>
    <w:rsid w:val="00E44911"/>
    <w:rsid w:val="00ED0775"/>
    <w:rsid w:val="00F14CA5"/>
    <w:rsid w:val="00F35EE6"/>
    <w:rsid w:val="00F767E9"/>
    <w:rsid w:val="00FD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28A9"/>
  <w15:docId w15:val="{35E51D9C-4481-45DE-A651-DB5C1E56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60"/>
    <w:pPr>
      <w:spacing w:after="0" w:line="240" w:lineRule="auto"/>
      <w:contextualSpacing/>
    </w:pPr>
    <w:rPr>
      <w:rFonts w:ascii="Cambria" w:hAnsi="Cambria"/>
      <w:sz w:val="24"/>
    </w:rPr>
  </w:style>
  <w:style w:type="paragraph" w:styleId="Heading1">
    <w:name w:val="heading 1"/>
    <w:basedOn w:val="Normal"/>
    <w:next w:val="Normal"/>
    <w:link w:val="Heading1Char"/>
    <w:uiPriority w:val="9"/>
    <w:qFormat/>
    <w:rsid w:val="000A5BBC"/>
    <w:pPr>
      <w:keepNext/>
      <w:outlineLvl w:val="0"/>
    </w:pPr>
    <w:rPr>
      <w:b/>
    </w:rPr>
  </w:style>
  <w:style w:type="paragraph" w:styleId="Heading2">
    <w:name w:val="heading 2"/>
    <w:basedOn w:val="Normal"/>
    <w:next w:val="Normal"/>
    <w:link w:val="Heading2Char"/>
    <w:uiPriority w:val="9"/>
    <w:unhideWhenUsed/>
    <w:qFormat/>
    <w:rsid w:val="002F6000"/>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3EF"/>
    <w:pPr>
      <w:tabs>
        <w:tab w:val="center" w:pos="4680"/>
        <w:tab w:val="right" w:pos="9360"/>
      </w:tabs>
    </w:pPr>
  </w:style>
  <w:style w:type="character" w:customStyle="1" w:styleId="HeaderChar">
    <w:name w:val="Header Char"/>
    <w:basedOn w:val="DefaultParagraphFont"/>
    <w:link w:val="Header"/>
    <w:uiPriority w:val="99"/>
    <w:rsid w:val="00D133EF"/>
    <w:rPr>
      <w:rFonts w:ascii="Cambria" w:hAnsi="Cambria"/>
      <w:sz w:val="24"/>
    </w:rPr>
  </w:style>
  <w:style w:type="paragraph" w:styleId="Footer">
    <w:name w:val="footer"/>
    <w:basedOn w:val="Normal"/>
    <w:link w:val="FooterChar"/>
    <w:uiPriority w:val="99"/>
    <w:unhideWhenUsed/>
    <w:rsid w:val="00D133EF"/>
    <w:pPr>
      <w:tabs>
        <w:tab w:val="center" w:pos="4680"/>
        <w:tab w:val="right" w:pos="9360"/>
      </w:tabs>
    </w:pPr>
  </w:style>
  <w:style w:type="character" w:customStyle="1" w:styleId="FooterChar">
    <w:name w:val="Footer Char"/>
    <w:basedOn w:val="DefaultParagraphFont"/>
    <w:link w:val="Footer"/>
    <w:uiPriority w:val="99"/>
    <w:rsid w:val="00D133EF"/>
    <w:rPr>
      <w:rFonts w:ascii="Cambria" w:hAnsi="Cambria"/>
      <w:sz w:val="24"/>
    </w:rPr>
  </w:style>
  <w:style w:type="table" w:styleId="TableGrid">
    <w:name w:val="Table Grid"/>
    <w:basedOn w:val="TableNormal"/>
    <w:uiPriority w:val="59"/>
    <w:rsid w:val="00D1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A5BBC"/>
    <w:rPr>
      <w:rFonts w:ascii="Cambria" w:hAnsi="Cambria"/>
      <w:b/>
      <w:sz w:val="24"/>
    </w:rPr>
  </w:style>
  <w:style w:type="character" w:customStyle="1" w:styleId="Heading2Char">
    <w:name w:val="Heading 2 Char"/>
    <w:basedOn w:val="DefaultParagraphFont"/>
    <w:link w:val="Heading2"/>
    <w:uiPriority w:val="9"/>
    <w:rsid w:val="002F6000"/>
    <w:rPr>
      <w:rFonts w:ascii="Cambria" w:hAnsi="Cambria"/>
      <w:b/>
      <w:sz w:val="24"/>
    </w:rPr>
  </w:style>
  <w:style w:type="paragraph" w:styleId="BalloonText">
    <w:name w:val="Balloon Text"/>
    <w:basedOn w:val="Normal"/>
    <w:link w:val="BalloonTextChar"/>
    <w:uiPriority w:val="99"/>
    <w:semiHidden/>
    <w:unhideWhenUsed/>
    <w:rsid w:val="00384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2016-09-22T17:53:00Z</cp:lastPrinted>
  <dcterms:created xsi:type="dcterms:W3CDTF">2023-10-27T15:53:00Z</dcterms:created>
  <dcterms:modified xsi:type="dcterms:W3CDTF">2023-10-27T15:53:00Z</dcterms:modified>
</cp:coreProperties>
</file>